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EA" w:rsidRPr="00AC7686" w:rsidRDefault="007C37D9">
      <w:pPr>
        <w:pStyle w:val="BodyText"/>
        <w:ind w:left="3872"/>
        <w:rPr>
          <w:rFonts w:ascii="Times New Roman" w:hAnsi="Times New Roman" w:cs="Times New Roman"/>
        </w:rPr>
      </w:pPr>
      <w:r w:rsidRPr="00AC768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557197" cy="15443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197" cy="154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1EA" w:rsidRPr="00AC7686" w:rsidRDefault="00C601EA">
      <w:pPr>
        <w:pStyle w:val="BodyText"/>
        <w:rPr>
          <w:rFonts w:ascii="Times New Roman" w:hAnsi="Times New Roman" w:cs="Times New Roman"/>
        </w:rPr>
      </w:pPr>
    </w:p>
    <w:p w:rsidR="00C601EA" w:rsidRPr="00AC7686" w:rsidRDefault="00C601EA">
      <w:pPr>
        <w:pStyle w:val="BodyText"/>
        <w:rPr>
          <w:rFonts w:ascii="Times New Roman" w:hAnsi="Times New Roman" w:cs="Times New Roman"/>
        </w:rPr>
      </w:pPr>
    </w:p>
    <w:p w:rsidR="00C601EA" w:rsidRPr="00AC7686" w:rsidRDefault="00C601EA">
      <w:pPr>
        <w:pStyle w:val="BodyText"/>
        <w:spacing w:before="163"/>
        <w:rPr>
          <w:rFonts w:ascii="Times New Roman" w:hAnsi="Times New Roman" w:cs="Times New Roman"/>
        </w:rPr>
      </w:pPr>
    </w:p>
    <w:p w:rsidR="00C601EA" w:rsidRPr="00AC7686" w:rsidRDefault="007C37D9" w:rsidP="00C9266F">
      <w:pPr>
        <w:spacing w:line="276" w:lineRule="auto"/>
        <w:ind w:left="1579" w:right="1582" w:firstLine="112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7686">
        <w:rPr>
          <w:rFonts w:ascii="Times New Roman" w:hAnsi="Times New Roman" w:cs="Times New Roman"/>
          <w:b/>
          <w:sz w:val="24"/>
          <w:szCs w:val="24"/>
        </w:rPr>
        <w:t>STANDAR OPERASIONAL PROSEDUR</w:t>
      </w:r>
    </w:p>
    <w:p w:rsidR="00C9266F" w:rsidRPr="00AC7686" w:rsidRDefault="00C9266F" w:rsidP="00C9266F">
      <w:pPr>
        <w:spacing w:line="276" w:lineRule="auto"/>
        <w:ind w:left="1579" w:right="1582" w:firstLine="112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7686">
        <w:rPr>
          <w:rFonts w:ascii="Times New Roman" w:hAnsi="Times New Roman" w:cs="Times New Roman"/>
          <w:b/>
          <w:sz w:val="24"/>
          <w:szCs w:val="24"/>
          <w:lang w:val="en-US"/>
        </w:rPr>
        <w:t>TUPOKSI UPT CAREER DEVELOPMENT CENTER (CDC) UNIVERSITAS MUHAMMADIYAH PALEMBANG</w:t>
      </w:r>
    </w:p>
    <w:p w:rsidR="00C601EA" w:rsidRPr="00AC7686" w:rsidRDefault="007C37D9">
      <w:pPr>
        <w:spacing w:before="47"/>
        <w:ind w:left="265" w:right="26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7686">
        <w:rPr>
          <w:rFonts w:ascii="Times New Roman" w:hAnsi="Times New Roman" w:cs="Times New Roman"/>
          <w:b/>
          <w:color w:val="FF0000"/>
          <w:sz w:val="24"/>
          <w:szCs w:val="24"/>
        </w:rPr>
        <w:t>No.</w:t>
      </w:r>
      <w:r w:rsidRPr="00AC7686">
        <w:rPr>
          <w:rFonts w:ascii="Times New Roman" w:hAnsi="Times New Roman" w:cs="Times New Roman"/>
          <w:b/>
          <w:color w:val="FF0000"/>
          <w:spacing w:val="-16"/>
          <w:sz w:val="24"/>
          <w:szCs w:val="24"/>
        </w:rPr>
        <w:t xml:space="preserve"> </w:t>
      </w:r>
      <w:r w:rsidRPr="00AC7686">
        <w:rPr>
          <w:rFonts w:ascii="Times New Roman" w:hAnsi="Times New Roman" w:cs="Times New Roman"/>
          <w:b/>
          <w:color w:val="FF0000"/>
          <w:sz w:val="24"/>
          <w:szCs w:val="24"/>
        </w:rPr>
        <w:t>Dokumen:</w:t>
      </w:r>
      <w:r w:rsidRPr="00AC7686">
        <w:rPr>
          <w:rFonts w:ascii="Times New Roman" w:hAnsi="Times New Roman" w:cs="Times New Roman"/>
          <w:b/>
          <w:color w:val="FF0000"/>
          <w:spacing w:val="-13"/>
          <w:sz w:val="24"/>
          <w:szCs w:val="24"/>
        </w:rPr>
        <w:t xml:space="preserve"> </w:t>
      </w:r>
      <w:r w:rsidRPr="00AC7686">
        <w:rPr>
          <w:rFonts w:ascii="Times New Roman" w:hAnsi="Times New Roman" w:cs="Times New Roman"/>
          <w:b/>
          <w:color w:val="FF0000"/>
          <w:sz w:val="24"/>
          <w:szCs w:val="24"/>
        </w:rPr>
        <w:t>01/MP/SDM-</w:t>
      </w:r>
      <w:r w:rsidRPr="00AC7686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UMP/IX/2024/00</w:t>
      </w:r>
    </w:p>
    <w:p w:rsidR="00C601EA" w:rsidRPr="00AC7686" w:rsidRDefault="00C601EA">
      <w:pPr>
        <w:pStyle w:val="BodyText"/>
        <w:rPr>
          <w:rFonts w:ascii="Times New Roman" w:hAnsi="Times New Roman" w:cs="Times New Roman"/>
          <w:b/>
          <w:color w:val="FF0000"/>
        </w:rPr>
      </w:pPr>
    </w:p>
    <w:p w:rsidR="00C601EA" w:rsidRPr="00AC7686" w:rsidRDefault="00C601EA">
      <w:pPr>
        <w:pStyle w:val="BodyText"/>
        <w:rPr>
          <w:rFonts w:ascii="Times New Roman" w:hAnsi="Times New Roman" w:cs="Times New Roman"/>
          <w:b/>
        </w:rPr>
      </w:pPr>
    </w:p>
    <w:p w:rsidR="00C601EA" w:rsidRPr="00AC7686" w:rsidRDefault="00C601EA">
      <w:pPr>
        <w:pStyle w:val="BodyText"/>
        <w:rPr>
          <w:rFonts w:ascii="Times New Roman" w:hAnsi="Times New Roman" w:cs="Times New Roman"/>
          <w:b/>
        </w:rPr>
      </w:pPr>
    </w:p>
    <w:p w:rsidR="00C601EA" w:rsidRPr="00AC7686" w:rsidRDefault="00C601EA">
      <w:pPr>
        <w:pStyle w:val="BodyText"/>
        <w:rPr>
          <w:rFonts w:ascii="Times New Roman" w:hAnsi="Times New Roman" w:cs="Times New Roman"/>
          <w:b/>
        </w:rPr>
      </w:pPr>
    </w:p>
    <w:p w:rsidR="00C601EA" w:rsidRPr="00AC7686" w:rsidRDefault="00C601EA">
      <w:pPr>
        <w:pStyle w:val="BodyText"/>
        <w:spacing w:before="171" w:after="1"/>
        <w:rPr>
          <w:rFonts w:ascii="Times New Roman" w:hAnsi="Times New Roman" w:cs="Times New Roman"/>
          <w:b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576"/>
        <w:gridCol w:w="3095"/>
      </w:tblGrid>
      <w:tr w:rsidR="00C601EA" w:rsidRPr="00AC7686">
        <w:trPr>
          <w:trHeight w:val="272"/>
        </w:trPr>
        <w:tc>
          <w:tcPr>
            <w:tcW w:w="2341" w:type="dxa"/>
          </w:tcPr>
          <w:p w:rsidR="00C601EA" w:rsidRPr="00AC7686" w:rsidRDefault="007C37D9">
            <w:pPr>
              <w:pStyle w:val="TableParagraph"/>
              <w:spacing w:line="252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z w:val="24"/>
                <w:szCs w:val="24"/>
              </w:rPr>
              <w:t>Revisi</w:t>
            </w:r>
            <w:r w:rsidRPr="00AC768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ke</w:t>
            </w:r>
          </w:p>
        </w:tc>
        <w:tc>
          <w:tcPr>
            <w:tcW w:w="576" w:type="dxa"/>
          </w:tcPr>
          <w:p w:rsidR="00C601EA" w:rsidRPr="00AC7686" w:rsidRDefault="007C37D9">
            <w:pPr>
              <w:pStyle w:val="TableParagraph"/>
              <w:spacing w:line="252" w:lineRule="exact"/>
              <w:ind w:right="1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095" w:type="dxa"/>
          </w:tcPr>
          <w:p w:rsidR="00C601EA" w:rsidRPr="00AC7686" w:rsidRDefault="007C37D9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</w:tr>
      <w:tr w:rsidR="00C601EA" w:rsidRPr="00AC7686">
        <w:trPr>
          <w:trHeight w:val="275"/>
        </w:trPr>
        <w:tc>
          <w:tcPr>
            <w:tcW w:w="2341" w:type="dxa"/>
          </w:tcPr>
          <w:p w:rsidR="00C601EA" w:rsidRPr="00AC7686" w:rsidRDefault="007C37D9">
            <w:pPr>
              <w:pStyle w:val="TableParagraph"/>
              <w:spacing w:line="256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Tanggal</w:t>
            </w:r>
          </w:p>
        </w:tc>
        <w:tc>
          <w:tcPr>
            <w:tcW w:w="576" w:type="dxa"/>
          </w:tcPr>
          <w:p w:rsidR="00C601EA" w:rsidRPr="00AC7686" w:rsidRDefault="007C37D9">
            <w:pPr>
              <w:pStyle w:val="TableParagraph"/>
              <w:spacing w:line="256" w:lineRule="exact"/>
              <w:ind w:right="1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095" w:type="dxa"/>
          </w:tcPr>
          <w:p w:rsidR="00C601EA" w:rsidRPr="00AC7686" w:rsidRDefault="004C606D">
            <w:pPr>
              <w:pStyle w:val="TableParagraph"/>
              <w:spacing w:line="256" w:lineRule="exact"/>
              <w:ind w:left="1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Oktober 2025</w:t>
            </w:r>
          </w:p>
        </w:tc>
      </w:tr>
      <w:tr w:rsidR="00C601EA" w:rsidRPr="00AC7686">
        <w:trPr>
          <w:trHeight w:val="552"/>
        </w:trPr>
        <w:tc>
          <w:tcPr>
            <w:tcW w:w="2341" w:type="dxa"/>
          </w:tcPr>
          <w:p w:rsidR="00C601EA" w:rsidRPr="00AC7686" w:rsidRDefault="007C37D9">
            <w:pPr>
              <w:pStyle w:val="TableParagraph"/>
              <w:spacing w:line="276" w:lineRule="exact"/>
              <w:ind w:left="50" w:right="393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z w:val="24"/>
                <w:szCs w:val="24"/>
              </w:rPr>
              <w:t>Disiapkan oleh Dikendalikan</w:t>
            </w:r>
            <w:r w:rsidRPr="00AC768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</w:p>
        </w:tc>
        <w:tc>
          <w:tcPr>
            <w:tcW w:w="576" w:type="dxa"/>
          </w:tcPr>
          <w:p w:rsidR="00C601EA" w:rsidRPr="00AC7686" w:rsidRDefault="007C37D9">
            <w:pPr>
              <w:pStyle w:val="TableParagraph"/>
              <w:spacing w:line="272" w:lineRule="exact"/>
              <w:ind w:right="1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  <w:p w:rsidR="00C601EA" w:rsidRPr="00AC7686" w:rsidRDefault="007C37D9">
            <w:pPr>
              <w:pStyle w:val="TableParagraph"/>
              <w:spacing w:line="260" w:lineRule="exact"/>
              <w:ind w:right="1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095" w:type="dxa"/>
          </w:tcPr>
          <w:p w:rsidR="00C601EA" w:rsidRPr="00AC7686" w:rsidRDefault="004C606D">
            <w:pPr>
              <w:pStyle w:val="TableParagraph"/>
              <w:spacing w:line="272" w:lineRule="exact"/>
              <w:ind w:left="1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686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r w:rsidRPr="00AC7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 UPT CDC</w:t>
            </w:r>
          </w:p>
          <w:p w:rsidR="00C601EA" w:rsidRPr="00AC7686" w:rsidRDefault="007C37D9">
            <w:pPr>
              <w:pStyle w:val="TableParagraph"/>
              <w:spacing w:line="260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r w:rsidRPr="00AC76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sz w:val="24"/>
                <w:szCs w:val="24"/>
              </w:rPr>
              <w:t>Penjaminan</w:t>
            </w:r>
            <w:r w:rsidRPr="00AC76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Mutu</w:t>
            </w:r>
          </w:p>
        </w:tc>
      </w:tr>
      <w:tr w:rsidR="00C601EA" w:rsidRPr="00AC7686">
        <w:trPr>
          <w:trHeight w:val="275"/>
        </w:trPr>
        <w:tc>
          <w:tcPr>
            <w:tcW w:w="2341" w:type="dxa"/>
          </w:tcPr>
          <w:p w:rsidR="00C601EA" w:rsidRPr="00AC7686" w:rsidRDefault="007C37D9">
            <w:pPr>
              <w:pStyle w:val="TableParagraph"/>
              <w:spacing w:line="256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z w:val="24"/>
                <w:szCs w:val="24"/>
              </w:rPr>
              <w:t>Diperiksa</w:t>
            </w:r>
            <w:r w:rsidRPr="00AC76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oleh</w:t>
            </w:r>
          </w:p>
        </w:tc>
        <w:tc>
          <w:tcPr>
            <w:tcW w:w="576" w:type="dxa"/>
          </w:tcPr>
          <w:p w:rsidR="00C601EA" w:rsidRPr="00AC7686" w:rsidRDefault="007C37D9">
            <w:pPr>
              <w:pStyle w:val="TableParagraph"/>
              <w:spacing w:line="256" w:lineRule="exact"/>
              <w:ind w:right="1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095" w:type="dxa"/>
          </w:tcPr>
          <w:p w:rsidR="00C601EA" w:rsidRPr="00AC7686" w:rsidRDefault="007C37D9">
            <w:pPr>
              <w:pStyle w:val="TableParagraph"/>
              <w:spacing w:line="256" w:lineRule="exact"/>
              <w:ind w:left="1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686">
              <w:rPr>
                <w:rFonts w:ascii="Times New Roman" w:hAnsi="Times New Roman" w:cs="Times New Roman"/>
                <w:sz w:val="24"/>
                <w:szCs w:val="24"/>
              </w:rPr>
              <w:t>Wakil</w:t>
            </w:r>
            <w:r w:rsidRPr="00AC76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sz w:val="24"/>
                <w:szCs w:val="24"/>
              </w:rPr>
              <w:t>Rektor</w:t>
            </w:r>
            <w:r w:rsidRPr="00AC76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C606D" w:rsidRPr="00AC7686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IV</w:t>
            </w:r>
          </w:p>
        </w:tc>
      </w:tr>
      <w:tr w:rsidR="00C601EA" w:rsidRPr="00AC7686">
        <w:trPr>
          <w:trHeight w:val="272"/>
        </w:trPr>
        <w:tc>
          <w:tcPr>
            <w:tcW w:w="2341" w:type="dxa"/>
          </w:tcPr>
          <w:p w:rsidR="00C601EA" w:rsidRPr="00AC7686" w:rsidRDefault="007C37D9">
            <w:pPr>
              <w:pStyle w:val="TableParagraph"/>
              <w:spacing w:line="252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z w:val="24"/>
                <w:szCs w:val="24"/>
              </w:rPr>
              <w:t>Disahkan</w:t>
            </w:r>
            <w:r w:rsidRPr="00AC76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oleh</w:t>
            </w:r>
          </w:p>
        </w:tc>
        <w:tc>
          <w:tcPr>
            <w:tcW w:w="576" w:type="dxa"/>
          </w:tcPr>
          <w:p w:rsidR="00C601EA" w:rsidRPr="00AC7686" w:rsidRDefault="007C37D9">
            <w:pPr>
              <w:pStyle w:val="TableParagraph"/>
              <w:spacing w:line="252" w:lineRule="exact"/>
              <w:ind w:right="1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:</w:t>
            </w:r>
          </w:p>
        </w:tc>
        <w:tc>
          <w:tcPr>
            <w:tcW w:w="3095" w:type="dxa"/>
          </w:tcPr>
          <w:p w:rsidR="00C601EA" w:rsidRPr="00AC7686" w:rsidRDefault="007C37D9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Rektor</w:t>
            </w:r>
          </w:p>
        </w:tc>
      </w:tr>
    </w:tbl>
    <w:p w:rsidR="00C601EA" w:rsidRPr="00AC7686" w:rsidRDefault="00C601EA">
      <w:pPr>
        <w:pStyle w:val="BodyText"/>
        <w:rPr>
          <w:rFonts w:ascii="Times New Roman" w:hAnsi="Times New Roman" w:cs="Times New Roman"/>
          <w:b/>
        </w:rPr>
      </w:pPr>
    </w:p>
    <w:p w:rsidR="00C601EA" w:rsidRPr="00AC7686" w:rsidRDefault="00C601EA">
      <w:pPr>
        <w:pStyle w:val="BodyText"/>
        <w:spacing w:before="180"/>
        <w:rPr>
          <w:rFonts w:ascii="Times New Roman" w:hAnsi="Times New Roman" w:cs="Times New Roman"/>
          <w:b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2376"/>
        <w:gridCol w:w="2834"/>
        <w:gridCol w:w="2553"/>
      </w:tblGrid>
      <w:tr w:rsidR="00C601EA" w:rsidRPr="00AC7686">
        <w:trPr>
          <w:trHeight w:val="229"/>
        </w:trPr>
        <w:tc>
          <w:tcPr>
            <w:tcW w:w="1730" w:type="dxa"/>
          </w:tcPr>
          <w:p w:rsidR="00C601EA" w:rsidRPr="00AC7686" w:rsidRDefault="007C37D9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Disiapkan</w:t>
            </w:r>
            <w:r w:rsidRPr="00AC768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Oleh:</w:t>
            </w:r>
          </w:p>
        </w:tc>
        <w:tc>
          <w:tcPr>
            <w:tcW w:w="2376" w:type="dxa"/>
          </w:tcPr>
          <w:p w:rsidR="00C601EA" w:rsidRPr="00AC7686" w:rsidRDefault="007C37D9">
            <w:pPr>
              <w:pStyle w:val="TableParagraph"/>
              <w:spacing w:line="210" w:lineRule="exact"/>
              <w:ind w:left="3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Dikendalikan</w:t>
            </w:r>
            <w:r w:rsidRPr="00AC7686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oleh:</w:t>
            </w:r>
          </w:p>
        </w:tc>
        <w:tc>
          <w:tcPr>
            <w:tcW w:w="2834" w:type="dxa"/>
          </w:tcPr>
          <w:p w:rsidR="00C601EA" w:rsidRPr="00AC7686" w:rsidRDefault="007C37D9">
            <w:pPr>
              <w:pStyle w:val="TableParagraph"/>
              <w:spacing w:line="210" w:lineRule="exact"/>
              <w:ind w:left="7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Diperiksa</w:t>
            </w:r>
            <w:r w:rsidRPr="00AC768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oleh:</w:t>
            </w:r>
          </w:p>
        </w:tc>
        <w:tc>
          <w:tcPr>
            <w:tcW w:w="2553" w:type="dxa"/>
          </w:tcPr>
          <w:p w:rsidR="00C601EA" w:rsidRPr="00AC7686" w:rsidRDefault="007C37D9">
            <w:pPr>
              <w:pStyle w:val="TableParagraph"/>
              <w:spacing w:line="210" w:lineRule="exact"/>
              <w:ind w:left="5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Disahkan</w:t>
            </w:r>
            <w:r w:rsidRPr="00AC768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oleh:</w:t>
            </w:r>
          </w:p>
        </w:tc>
      </w:tr>
      <w:tr w:rsidR="00C601EA" w:rsidRPr="00AC7686">
        <w:trPr>
          <w:trHeight w:val="1542"/>
        </w:trPr>
        <w:tc>
          <w:tcPr>
            <w:tcW w:w="1730" w:type="dxa"/>
          </w:tcPr>
          <w:p w:rsidR="00C601EA" w:rsidRPr="00AC7686" w:rsidRDefault="004C606D">
            <w:pPr>
              <w:pStyle w:val="TableParagraph"/>
              <w:spacing w:line="18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Ketua CDC </w:t>
            </w:r>
          </w:p>
          <w:p w:rsidR="00C601EA" w:rsidRPr="00AC7686" w:rsidRDefault="00C601E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1EA" w:rsidRPr="00AC7686" w:rsidRDefault="00C601E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1EA" w:rsidRPr="00AC7686" w:rsidRDefault="00C601E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1EA" w:rsidRPr="00AC7686" w:rsidRDefault="00C601E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1EA" w:rsidRPr="00AC7686" w:rsidRDefault="00C601EA">
            <w:pPr>
              <w:pStyle w:val="TableParagraph"/>
              <w:spacing w:before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1EA" w:rsidRPr="00AC7686" w:rsidRDefault="004C606D" w:rsidP="004C606D">
            <w:pPr>
              <w:pStyle w:val="TableParagraph"/>
              <w:ind w:left="13" w:right="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AC76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hmad Sofian, S.P.,M.P</w:t>
            </w:r>
          </w:p>
        </w:tc>
        <w:tc>
          <w:tcPr>
            <w:tcW w:w="2376" w:type="dxa"/>
          </w:tcPr>
          <w:p w:rsidR="00C601EA" w:rsidRPr="00AC7686" w:rsidRDefault="007C37D9">
            <w:pPr>
              <w:pStyle w:val="TableParagraph"/>
              <w:spacing w:line="180" w:lineRule="exact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r w:rsidRPr="00AC76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sz w:val="24"/>
                <w:szCs w:val="24"/>
              </w:rPr>
              <w:t>Lembaga</w:t>
            </w:r>
            <w:r w:rsidRPr="00AC76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sz w:val="24"/>
                <w:szCs w:val="24"/>
              </w:rPr>
              <w:t>Penjamin</w:t>
            </w:r>
            <w:r w:rsidRPr="00AC76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Mutu</w:t>
            </w:r>
          </w:p>
          <w:p w:rsidR="00C601EA" w:rsidRPr="00AC7686" w:rsidRDefault="00C601E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1EA" w:rsidRPr="00AC7686" w:rsidRDefault="00C601EA">
            <w:pPr>
              <w:pStyle w:val="TableParagraph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6D" w:rsidRPr="00AC7686" w:rsidRDefault="004C606D">
            <w:pPr>
              <w:pStyle w:val="TableParagraph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6D" w:rsidRPr="00AC7686" w:rsidRDefault="004C606D">
            <w:pPr>
              <w:pStyle w:val="TableParagraph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EA" w:rsidRPr="00AC7686" w:rsidRDefault="007C37D9">
            <w:pPr>
              <w:pStyle w:val="TableParagraph"/>
              <w:spacing w:before="128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 w:rsidRPr="00AC768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Asvic</w:t>
            </w:r>
            <w:r w:rsidRPr="00AC768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Helida,</w:t>
            </w:r>
            <w:r w:rsidRPr="00AC768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S.Hut.,</w:t>
            </w:r>
            <w:r w:rsidRPr="00AC768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M.Sc.</w:t>
            </w:r>
          </w:p>
        </w:tc>
        <w:tc>
          <w:tcPr>
            <w:tcW w:w="2834" w:type="dxa"/>
          </w:tcPr>
          <w:p w:rsidR="00C601EA" w:rsidRPr="00AC7686" w:rsidRDefault="007C37D9">
            <w:pPr>
              <w:pStyle w:val="TableParagraph"/>
              <w:spacing w:line="180" w:lineRule="exact"/>
              <w:ind w:left="13"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686">
              <w:rPr>
                <w:rFonts w:ascii="Times New Roman" w:hAnsi="Times New Roman" w:cs="Times New Roman"/>
                <w:sz w:val="24"/>
                <w:szCs w:val="24"/>
              </w:rPr>
              <w:t>Wakil</w:t>
            </w:r>
            <w:r w:rsidRPr="00AC76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sz w:val="24"/>
                <w:szCs w:val="24"/>
              </w:rPr>
              <w:t>Rektor</w:t>
            </w:r>
            <w:r w:rsidR="004C606D" w:rsidRPr="00AC76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I</w:t>
            </w:r>
            <w:r w:rsidR="004C606D" w:rsidRPr="00AC7686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V</w:t>
            </w:r>
          </w:p>
          <w:p w:rsidR="00C601EA" w:rsidRPr="00AC7686" w:rsidRDefault="00C601E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1EA" w:rsidRPr="00AC7686" w:rsidRDefault="00C601EA">
            <w:pPr>
              <w:pStyle w:val="TableParagraph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6D" w:rsidRPr="00AC7686" w:rsidRDefault="004C606D">
            <w:pPr>
              <w:pStyle w:val="TableParagraph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6D" w:rsidRPr="00AC7686" w:rsidRDefault="004C606D">
            <w:pPr>
              <w:pStyle w:val="TableParagraph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06D" w:rsidRPr="00AC7686" w:rsidRDefault="004C606D">
            <w:pPr>
              <w:pStyle w:val="TableParagraph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1EA" w:rsidRPr="00AC7686" w:rsidRDefault="007C37D9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 w:rsidRPr="00AC768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Eko</w:t>
            </w:r>
            <w:r w:rsidRPr="00AC768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Ariyanto,</w:t>
            </w:r>
            <w:r w:rsidRPr="00AC768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S.T.,</w:t>
            </w:r>
            <w:r w:rsidRPr="00AC768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M.Chem.Eng.</w:t>
            </w:r>
          </w:p>
        </w:tc>
        <w:tc>
          <w:tcPr>
            <w:tcW w:w="2553" w:type="dxa"/>
          </w:tcPr>
          <w:p w:rsidR="00C601EA" w:rsidRPr="00AC7686" w:rsidRDefault="007C37D9">
            <w:pPr>
              <w:pStyle w:val="TableParagraph"/>
              <w:spacing w:line="18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Rektor</w:t>
            </w:r>
          </w:p>
          <w:p w:rsidR="00C601EA" w:rsidRPr="00AC7686" w:rsidRDefault="00C601E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1EA" w:rsidRPr="00AC7686" w:rsidRDefault="00C601E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1EA" w:rsidRPr="00AC7686" w:rsidRDefault="00C601E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1EA" w:rsidRPr="00AC7686" w:rsidRDefault="00C601E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1EA" w:rsidRPr="00AC7686" w:rsidRDefault="00C601EA">
            <w:pPr>
              <w:pStyle w:val="TableParagraph"/>
              <w:spacing w:before="1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01EA" w:rsidRPr="00AC7686" w:rsidRDefault="007C37D9">
            <w:pPr>
              <w:pStyle w:val="TableParagraph"/>
              <w:ind w:left="1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Prof.</w:t>
            </w:r>
            <w:r w:rsidRPr="00AC768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Dr. Abid</w:t>
            </w:r>
            <w:r w:rsidRPr="00AC768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Djazuli,</w:t>
            </w:r>
            <w:r w:rsidRPr="00AC768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z w:val="24"/>
                <w:szCs w:val="24"/>
              </w:rPr>
              <w:t>S.E.,</w:t>
            </w:r>
            <w:r w:rsidRPr="00AC768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C768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M.M.</w:t>
            </w:r>
          </w:p>
        </w:tc>
      </w:tr>
    </w:tbl>
    <w:p w:rsidR="00C601EA" w:rsidRPr="00AC7686" w:rsidRDefault="00C601EA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</w:rPr>
        <w:sectPr w:rsidR="00C601EA" w:rsidRPr="00AC7686">
          <w:type w:val="continuous"/>
          <w:pgSz w:w="11910" w:h="16840"/>
          <w:pgMar w:top="1920" w:right="566" w:bottom="280" w:left="1133" w:header="720" w:footer="720" w:gutter="0"/>
          <w:cols w:space="720"/>
        </w:sectPr>
      </w:pPr>
    </w:p>
    <w:p w:rsidR="004C606D" w:rsidRPr="00AC7686" w:rsidRDefault="007C37D9" w:rsidP="00AC7686">
      <w:pPr>
        <w:pStyle w:val="Heading1"/>
        <w:numPr>
          <w:ilvl w:val="0"/>
          <w:numId w:val="1"/>
        </w:numPr>
        <w:tabs>
          <w:tab w:val="left" w:pos="996"/>
        </w:tabs>
        <w:spacing w:before="271" w:line="276" w:lineRule="auto"/>
        <w:ind w:hanging="427"/>
        <w:jc w:val="both"/>
        <w:rPr>
          <w:rFonts w:ascii="Times New Roman" w:hAnsi="Times New Roman" w:cs="Times New Roman"/>
        </w:rPr>
      </w:pPr>
      <w:r w:rsidRPr="00AC7686">
        <w:rPr>
          <w:rFonts w:ascii="Times New Roman" w:hAnsi="Times New Roman" w:cs="Times New Roman"/>
        </w:rPr>
        <w:lastRenderedPageBreak/>
        <w:t>Ruang</w:t>
      </w:r>
      <w:r w:rsidRPr="00AC7686">
        <w:rPr>
          <w:rFonts w:ascii="Times New Roman" w:hAnsi="Times New Roman" w:cs="Times New Roman"/>
          <w:spacing w:val="-1"/>
        </w:rPr>
        <w:t xml:space="preserve"> </w:t>
      </w:r>
      <w:r w:rsidRPr="00AC7686">
        <w:rPr>
          <w:rFonts w:ascii="Times New Roman" w:hAnsi="Times New Roman" w:cs="Times New Roman"/>
          <w:spacing w:val="-2"/>
        </w:rPr>
        <w:t>Lingkup</w:t>
      </w:r>
    </w:p>
    <w:p w:rsidR="004C606D" w:rsidRPr="00AC7686" w:rsidRDefault="004C606D" w:rsidP="00AC7686">
      <w:pPr>
        <w:pStyle w:val="Heading1"/>
        <w:tabs>
          <w:tab w:val="left" w:pos="996"/>
        </w:tabs>
        <w:spacing w:before="271" w:line="276" w:lineRule="auto"/>
        <w:ind w:firstLine="0"/>
        <w:jc w:val="both"/>
        <w:rPr>
          <w:rFonts w:ascii="Times New Roman" w:hAnsi="Times New Roman" w:cs="Times New Roman"/>
        </w:rPr>
      </w:pPr>
      <w:r w:rsidRPr="00AC7686">
        <w:rPr>
          <w:rFonts w:ascii="Times New Roman" w:hAnsi="Times New Roman" w:cs="Times New Roman"/>
          <w:b w:val="0"/>
        </w:rPr>
        <w:t xml:space="preserve">SOP ini mengatur pelaksanaan tugas pokok dan fungsi </w:t>
      </w:r>
      <w:r w:rsidRPr="00AC7686">
        <w:rPr>
          <w:rStyle w:val="Strong"/>
          <w:rFonts w:ascii="Times New Roman" w:hAnsi="Times New Roman" w:cs="Times New Roman"/>
        </w:rPr>
        <w:t xml:space="preserve">Ketua, Sekretaris, dan Staf </w:t>
      </w:r>
      <w:r w:rsidRPr="00AC7686">
        <w:rPr>
          <w:rStyle w:val="Strong"/>
          <w:rFonts w:ascii="Times New Roman" w:hAnsi="Times New Roman" w:cs="Times New Roman"/>
          <w:lang w:val="en-US"/>
        </w:rPr>
        <w:t xml:space="preserve">Pusat Karir </w:t>
      </w:r>
      <w:r w:rsidR="009C4A0C" w:rsidRPr="00AC7686">
        <w:rPr>
          <w:rStyle w:val="Strong"/>
          <w:rFonts w:ascii="Times New Roman" w:hAnsi="Times New Roman" w:cs="Times New Roman"/>
          <w:lang w:val="en-US"/>
        </w:rPr>
        <w:t xml:space="preserve">Universitas </w:t>
      </w:r>
      <w:r w:rsidR="00A86D31">
        <w:rPr>
          <w:rStyle w:val="Strong"/>
          <w:rFonts w:ascii="Times New Roman" w:hAnsi="Times New Roman" w:cs="Times New Roman"/>
          <w:lang w:val="en-US"/>
        </w:rPr>
        <w:t>(</w:t>
      </w:r>
      <w:r w:rsidRPr="00AC7686">
        <w:rPr>
          <w:rStyle w:val="Strong"/>
          <w:rFonts w:ascii="Times New Roman" w:hAnsi="Times New Roman" w:cs="Times New Roman"/>
          <w:lang w:val="en-US"/>
        </w:rPr>
        <w:t xml:space="preserve">CDC </w:t>
      </w:r>
      <w:r w:rsidR="009C4A0C" w:rsidRPr="00AC7686">
        <w:rPr>
          <w:rStyle w:val="Strong"/>
          <w:rFonts w:ascii="Times New Roman" w:hAnsi="Times New Roman" w:cs="Times New Roman"/>
          <w:lang w:val="en-US"/>
        </w:rPr>
        <w:t>UMPalembang</w:t>
      </w:r>
      <w:r w:rsidRPr="00AC7686">
        <w:rPr>
          <w:rStyle w:val="Strong"/>
          <w:rFonts w:ascii="Times New Roman" w:hAnsi="Times New Roman" w:cs="Times New Roman"/>
          <w:lang w:val="en-US"/>
        </w:rPr>
        <w:t>)</w:t>
      </w:r>
      <w:r w:rsidRPr="00AC7686">
        <w:rPr>
          <w:rFonts w:ascii="Times New Roman" w:hAnsi="Times New Roman" w:cs="Times New Roman"/>
          <w:b w:val="0"/>
        </w:rPr>
        <w:t>, termasuk mekanisme kerja, tanggung jawab, dan koordinasi antarbagian</w:t>
      </w:r>
      <w:r w:rsidRPr="00AC7686">
        <w:rPr>
          <w:rFonts w:ascii="Times New Roman" w:hAnsi="Times New Roman" w:cs="Times New Roman"/>
        </w:rPr>
        <w:t>.</w:t>
      </w:r>
    </w:p>
    <w:p w:rsidR="00C601EA" w:rsidRPr="00AC7686" w:rsidRDefault="00C601EA" w:rsidP="00AC7686">
      <w:pPr>
        <w:pStyle w:val="BodyText"/>
        <w:spacing w:before="42" w:line="276" w:lineRule="auto"/>
        <w:jc w:val="both"/>
        <w:rPr>
          <w:rFonts w:ascii="Times New Roman" w:hAnsi="Times New Roman" w:cs="Times New Roman"/>
        </w:rPr>
      </w:pPr>
    </w:p>
    <w:p w:rsidR="00AC7686" w:rsidRPr="00AC7686" w:rsidRDefault="007C37D9" w:rsidP="00AC7686">
      <w:pPr>
        <w:pStyle w:val="Heading1"/>
        <w:numPr>
          <w:ilvl w:val="0"/>
          <w:numId w:val="1"/>
        </w:numPr>
        <w:tabs>
          <w:tab w:val="left" w:pos="996"/>
        </w:tabs>
        <w:spacing w:line="276" w:lineRule="auto"/>
        <w:ind w:hanging="427"/>
        <w:jc w:val="both"/>
        <w:rPr>
          <w:rFonts w:ascii="Times New Roman" w:hAnsi="Times New Roman" w:cs="Times New Roman"/>
        </w:rPr>
      </w:pPr>
      <w:r w:rsidRPr="00AC7686">
        <w:rPr>
          <w:rFonts w:ascii="Times New Roman" w:hAnsi="Times New Roman" w:cs="Times New Roman"/>
          <w:spacing w:val="-2"/>
        </w:rPr>
        <w:t>Tujuan</w:t>
      </w:r>
    </w:p>
    <w:p w:rsidR="00C601EA" w:rsidRPr="00AC7686" w:rsidRDefault="007C37D9" w:rsidP="00A86D31">
      <w:pPr>
        <w:pStyle w:val="BodyText"/>
        <w:spacing w:before="41" w:line="276" w:lineRule="auto"/>
        <w:ind w:left="996" w:right="565"/>
        <w:jc w:val="both"/>
        <w:rPr>
          <w:rFonts w:ascii="Times New Roman" w:hAnsi="Times New Roman" w:cs="Times New Roman"/>
        </w:rPr>
      </w:pPr>
      <w:r w:rsidRPr="00AC7686">
        <w:rPr>
          <w:rFonts w:ascii="Times New Roman" w:hAnsi="Times New Roman" w:cs="Times New Roman"/>
        </w:rPr>
        <w:t xml:space="preserve">Sebagai acuan dalam melaksanakan </w:t>
      </w:r>
      <w:r w:rsidR="009C4A0C" w:rsidRPr="00AC7686">
        <w:rPr>
          <w:rFonts w:ascii="Times New Roman" w:hAnsi="Times New Roman" w:cs="Times New Roman"/>
          <w:lang w:val="en-US"/>
        </w:rPr>
        <w:t xml:space="preserve">tugas pokok dan fungsi masing-masing anggota </w:t>
      </w:r>
      <w:r w:rsidR="009C4A0C" w:rsidRPr="00AC7686">
        <w:rPr>
          <w:rStyle w:val="Strong"/>
          <w:rFonts w:ascii="Times New Roman" w:hAnsi="Times New Roman" w:cs="Times New Roman"/>
          <w:b w:val="0"/>
          <w:lang w:val="en-US"/>
        </w:rPr>
        <w:t>Pusat Karir</w:t>
      </w:r>
      <w:r w:rsidR="009C4A0C" w:rsidRPr="00AC7686">
        <w:rPr>
          <w:rStyle w:val="Strong"/>
          <w:rFonts w:ascii="Times New Roman" w:hAnsi="Times New Roman" w:cs="Times New Roman"/>
          <w:lang w:val="en-US"/>
        </w:rPr>
        <w:t xml:space="preserve"> </w:t>
      </w:r>
      <w:r w:rsidR="009C4A0C" w:rsidRPr="00AC7686">
        <w:rPr>
          <w:rFonts w:ascii="Times New Roman" w:hAnsi="Times New Roman" w:cs="Times New Roman"/>
          <w:lang w:val="en-US"/>
        </w:rPr>
        <w:t xml:space="preserve">Univerasitas (CDC </w:t>
      </w:r>
      <w:r w:rsidR="009C4A0C" w:rsidRPr="00AC7686">
        <w:rPr>
          <w:rStyle w:val="Strong"/>
          <w:rFonts w:ascii="Times New Roman" w:hAnsi="Times New Roman" w:cs="Times New Roman"/>
          <w:b w:val="0"/>
          <w:lang w:val="en-US"/>
        </w:rPr>
        <w:t>UMPalembang</w:t>
      </w:r>
      <w:r w:rsidR="009C4A0C" w:rsidRPr="00AC7686">
        <w:rPr>
          <w:rFonts w:ascii="Times New Roman" w:hAnsi="Times New Roman" w:cs="Times New Roman"/>
          <w:lang w:val="en-US"/>
        </w:rPr>
        <w:t>)</w:t>
      </w:r>
      <w:r w:rsidRPr="00AC7686">
        <w:rPr>
          <w:rFonts w:ascii="Times New Roman" w:hAnsi="Times New Roman" w:cs="Times New Roman"/>
        </w:rPr>
        <w:t>.</w:t>
      </w:r>
    </w:p>
    <w:p w:rsidR="00C601EA" w:rsidRPr="00AC7686" w:rsidRDefault="00C601EA" w:rsidP="00A86D31">
      <w:pPr>
        <w:pStyle w:val="BodyText"/>
        <w:spacing w:before="81" w:line="276" w:lineRule="auto"/>
        <w:jc w:val="both"/>
        <w:rPr>
          <w:rFonts w:ascii="Times New Roman" w:hAnsi="Times New Roman" w:cs="Times New Roman"/>
        </w:rPr>
      </w:pPr>
    </w:p>
    <w:p w:rsidR="00A86D31" w:rsidRPr="00A86D31" w:rsidRDefault="007C37D9" w:rsidP="00A86D31">
      <w:pPr>
        <w:pStyle w:val="Heading1"/>
        <w:numPr>
          <w:ilvl w:val="0"/>
          <w:numId w:val="1"/>
        </w:numPr>
        <w:tabs>
          <w:tab w:val="left" w:pos="996"/>
        </w:tabs>
        <w:spacing w:before="1" w:line="276" w:lineRule="auto"/>
        <w:ind w:hanging="427"/>
        <w:jc w:val="both"/>
        <w:rPr>
          <w:rFonts w:ascii="Times New Roman" w:hAnsi="Times New Roman" w:cs="Times New Roman"/>
        </w:rPr>
      </w:pPr>
      <w:r w:rsidRPr="00AC7686">
        <w:rPr>
          <w:rFonts w:ascii="Times New Roman" w:hAnsi="Times New Roman" w:cs="Times New Roman"/>
          <w:spacing w:val="-2"/>
        </w:rPr>
        <w:t>Referensi</w:t>
      </w:r>
    </w:p>
    <w:p w:rsidR="00A86D31" w:rsidRPr="00A86D31" w:rsidRDefault="00C9266F" w:rsidP="00A86D31">
      <w:pPr>
        <w:pStyle w:val="Heading1"/>
        <w:numPr>
          <w:ilvl w:val="1"/>
          <w:numId w:val="1"/>
        </w:numPr>
        <w:tabs>
          <w:tab w:val="left" w:pos="996"/>
        </w:tabs>
        <w:spacing w:before="1" w:line="276" w:lineRule="auto"/>
        <w:jc w:val="both"/>
        <w:rPr>
          <w:rFonts w:ascii="Times New Roman" w:hAnsi="Times New Roman" w:cs="Times New Roman"/>
          <w:b w:val="0"/>
        </w:rPr>
      </w:pPr>
      <w:r w:rsidRPr="00A86D31">
        <w:rPr>
          <w:rFonts w:ascii="Times New Roman" w:hAnsi="Times New Roman" w:cs="Times New Roman"/>
          <w:b w:val="0"/>
        </w:rPr>
        <w:t xml:space="preserve">Direktorat Jenderal Pendidikan Tinggi. (2010). </w:t>
      </w:r>
      <w:r w:rsidRPr="00A86D31">
        <w:rPr>
          <w:rStyle w:val="Emphasis"/>
          <w:rFonts w:ascii="Times New Roman" w:hAnsi="Times New Roman" w:cs="Times New Roman"/>
          <w:b w:val="0"/>
        </w:rPr>
        <w:t>Pedoman Pendirian dan Pengelolaan Pusat Karir Perguruan Tinggi</w:t>
      </w:r>
      <w:r w:rsidRPr="00A86D31">
        <w:rPr>
          <w:rFonts w:ascii="Times New Roman" w:hAnsi="Times New Roman" w:cs="Times New Roman"/>
          <w:b w:val="0"/>
        </w:rPr>
        <w:t>. Jakarta: Kementerian Pendidikan Nasional.</w:t>
      </w:r>
    </w:p>
    <w:p w:rsidR="00A86D31" w:rsidRPr="00A86D31" w:rsidRDefault="00C9266F" w:rsidP="00A86D31">
      <w:pPr>
        <w:pStyle w:val="Heading1"/>
        <w:numPr>
          <w:ilvl w:val="1"/>
          <w:numId w:val="1"/>
        </w:numPr>
        <w:tabs>
          <w:tab w:val="left" w:pos="996"/>
        </w:tabs>
        <w:spacing w:before="1" w:line="276" w:lineRule="auto"/>
        <w:jc w:val="both"/>
        <w:rPr>
          <w:rFonts w:ascii="Times New Roman" w:hAnsi="Times New Roman" w:cs="Times New Roman"/>
          <w:b w:val="0"/>
        </w:rPr>
      </w:pPr>
      <w:r w:rsidRPr="00A86D31">
        <w:rPr>
          <w:rFonts w:ascii="Times New Roman" w:hAnsi="Times New Roman" w:cs="Times New Roman"/>
          <w:b w:val="0"/>
        </w:rPr>
        <w:t xml:space="preserve">Kementerian Pendidikan, Kebudayaan, Riset, dan Teknologi Republik Indonesia. (2021). </w:t>
      </w:r>
      <w:r w:rsidRPr="00A86D31">
        <w:rPr>
          <w:rStyle w:val="Emphasis"/>
          <w:rFonts w:ascii="Times New Roman" w:hAnsi="Times New Roman" w:cs="Times New Roman"/>
          <w:b w:val="0"/>
        </w:rPr>
        <w:t>Panduan Pusat Karir dan Tracer Study Perguruan Tinggi</w:t>
      </w:r>
      <w:r w:rsidRPr="00A86D31">
        <w:rPr>
          <w:rFonts w:ascii="Times New Roman" w:hAnsi="Times New Roman" w:cs="Times New Roman"/>
          <w:b w:val="0"/>
        </w:rPr>
        <w:t>. Jakarta: Ditjen Dikti Kemendikbudristek</w:t>
      </w:r>
    </w:p>
    <w:p w:rsidR="00C601EA" w:rsidRPr="00A86D31" w:rsidRDefault="00C9266F" w:rsidP="00A86D31">
      <w:pPr>
        <w:pStyle w:val="Heading1"/>
        <w:numPr>
          <w:ilvl w:val="1"/>
          <w:numId w:val="1"/>
        </w:numPr>
        <w:tabs>
          <w:tab w:val="left" w:pos="996"/>
        </w:tabs>
        <w:spacing w:before="1" w:line="276" w:lineRule="auto"/>
        <w:jc w:val="both"/>
        <w:rPr>
          <w:rFonts w:ascii="Times New Roman" w:hAnsi="Times New Roman" w:cs="Times New Roman"/>
          <w:b w:val="0"/>
        </w:rPr>
      </w:pPr>
      <w:r w:rsidRPr="00A86D31">
        <w:rPr>
          <w:rFonts w:ascii="Times New Roman" w:hAnsi="Times New Roman" w:cs="Times New Roman"/>
          <w:b w:val="0"/>
        </w:rPr>
        <w:t xml:space="preserve">Kementerian Pendidikan, Kebudayaan, Riset, dan Teknologi Republik Indonesia. (2023). </w:t>
      </w:r>
      <w:r w:rsidRPr="00A86D31">
        <w:rPr>
          <w:rStyle w:val="Emphasis"/>
          <w:rFonts w:ascii="Times New Roman" w:hAnsi="Times New Roman" w:cs="Times New Roman"/>
          <w:b w:val="0"/>
        </w:rPr>
        <w:t>Panduan Pelaksanaan Program Kampus Merdeka – Pusat Karir dan Tracer Study</w:t>
      </w:r>
      <w:r w:rsidRPr="00A86D31">
        <w:rPr>
          <w:rFonts w:ascii="Times New Roman" w:hAnsi="Times New Roman" w:cs="Times New Roman"/>
          <w:b w:val="0"/>
        </w:rPr>
        <w:t>. Jakarta: Ditjen Dikti Kemendikbudristek</w:t>
      </w:r>
      <w:r w:rsidRPr="00A86D31">
        <w:rPr>
          <w:b w:val="0"/>
        </w:rPr>
        <w:t>.</w:t>
      </w:r>
    </w:p>
    <w:p w:rsidR="00C9266F" w:rsidRPr="00AC7686" w:rsidRDefault="00C9266F" w:rsidP="00AC7686">
      <w:pPr>
        <w:pStyle w:val="ListParagraph"/>
        <w:tabs>
          <w:tab w:val="left" w:pos="1419"/>
          <w:tab w:val="left" w:pos="1421"/>
        </w:tabs>
        <w:spacing w:before="41" w:line="276" w:lineRule="auto"/>
        <w:ind w:left="1421" w:right="567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C4A0C" w:rsidRPr="00AC7686" w:rsidRDefault="009C4A0C" w:rsidP="00AC7686">
      <w:pPr>
        <w:pStyle w:val="Heading1"/>
        <w:numPr>
          <w:ilvl w:val="0"/>
          <w:numId w:val="1"/>
        </w:numPr>
        <w:tabs>
          <w:tab w:val="left" w:pos="996"/>
        </w:tabs>
        <w:spacing w:line="276" w:lineRule="auto"/>
        <w:ind w:hanging="427"/>
        <w:jc w:val="both"/>
        <w:rPr>
          <w:rFonts w:ascii="Times New Roman" w:hAnsi="Times New Roman" w:cs="Times New Roman"/>
        </w:rPr>
      </w:pPr>
      <w:r w:rsidRPr="00AC7686">
        <w:rPr>
          <w:rFonts w:ascii="Times New Roman" w:hAnsi="Times New Roman" w:cs="Times New Roman"/>
          <w:lang w:val="en-US"/>
        </w:rPr>
        <w:t>Definisi</w:t>
      </w:r>
    </w:p>
    <w:p w:rsidR="009C4A0C" w:rsidRPr="00AC7686" w:rsidRDefault="009C4A0C" w:rsidP="00AC7686">
      <w:pPr>
        <w:pStyle w:val="Heading1"/>
        <w:tabs>
          <w:tab w:val="left" w:pos="996"/>
        </w:tabs>
        <w:spacing w:line="276" w:lineRule="auto"/>
        <w:ind w:firstLine="0"/>
        <w:jc w:val="both"/>
        <w:rPr>
          <w:rFonts w:ascii="Times New Roman" w:hAnsi="Times New Roman" w:cs="Times New Roman"/>
        </w:rPr>
      </w:pPr>
      <w:r w:rsidRPr="00AC7686">
        <w:rPr>
          <w:rFonts w:ascii="Times New Roman" w:hAnsi="Times New Roman" w:cs="Times New Roman"/>
          <w:b w:val="0"/>
          <w:lang w:val="en-US"/>
        </w:rPr>
        <w:t xml:space="preserve">CDC UMPalembang merupakan </w:t>
      </w:r>
      <w:r w:rsidR="00A86D31" w:rsidRPr="00AC7686">
        <w:rPr>
          <w:rFonts w:ascii="Times New Roman" w:hAnsi="Times New Roman" w:cs="Times New Roman"/>
          <w:b w:val="0"/>
          <w:lang w:val="en-US"/>
        </w:rPr>
        <w:t xml:space="preserve">Unit Pusat Karir Universitas </w:t>
      </w:r>
      <w:r w:rsidRPr="00AC7686">
        <w:rPr>
          <w:rFonts w:ascii="Times New Roman" w:hAnsi="Times New Roman" w:cs="Times New Roman"/>
          <w:b w:val="0"/>
        </w:rPr>
        <w:t>di bawah Wakil Rektor Bidang Kemahasiswaan (atau unit sejenis) yang mengelola kegiatan pengembangan karir mahasiswa dan alumni</w:t>
      </w:r>
      <w:r w:rsidRPr="00AC7686">
        <w:rPr>
          <w:rFonts w:ascii="Times New Roman" w:hAnsi="Times New Roman" w:cs="Times New Roman"/>
        </w:rPr>
        <w:t>.</w:t>
      </w:r>
    </w:p>
    <w:p w:rsidR="00C9266F" w:rsidRPr="00AC7686" w:rsidRDefault="00C9266F" w:rsidP="00AC7686">
      <w:pPr>
        <w:pStyle w:val="Heading1"/>
        <w:tabs>
          <w:tab w:val="left" w:pos="996"/>
        </w:tabs>
        <w:spacing w:line="276" w:lineRule="auto"/>
        <w:ind w:firstLine="0"/>
        <w:jc w:val="both"/>
        <w:rPr>
          <w:rFonts w:ascii="Times New Roman" w:hAnsi="Times New Roman" w:cs="Times New Roman"/>
        </w:rPr>
      </w:pPr>
    </w:p>
    <w:p w:rsidR="00C601EA" w:rsidRPr="00AC7686" w:rsidRDefault="009C4A0C" w:rsidP="00AC7686">
      <w:pPr>
        <w:pStyle w:val="Heading1"/>
        <w:numPr>
          <w:ilvl w:val="0"/>
          <w:numId w:val="1"/>
        </w:numPr>
        <w:tabs>
          <w:tab w:val="left" w:pos="996"/>
        </w:tabs>
        <w:spacing w:line="276" w:lineRule="auto"/>
        <w:ind w:hanging="427"/>
        <w:jc w:val="both"/>
        <w:rPr>
          <w:rFonts w:ascii="Times New Roman" w:hAnsi="Times New Roman" w:cs="Times New Roman"/>
        </w:rPr>
      </w:pPr>
      <w:r w:rsidRPr="00AC7686">
        <w:rPr>
          <w:rFonts w:ascii="Times New Roman" w:hAnsi="Times New Roman" w:cs="Times New Roman"/>
          <w:lang w:val="en-US"/>
        </w:rPr>
        <w:t>Tugas Pokok dan Fungsi</w:t>
      </w:r>
    </w:p>
    <w:p w:rsidR="009C4A0C" w:rsidRPr="004042A1" w:rsidRDefault="009C4A0C" w:rsidP="00AC7686">
      <w:pPr>
        <w:pStyle w:val="Heading1"/>
        <w:numPr>
          <w:ilvl w:val="1"/>
          <w:numId w:val="1"/>
        </w:numPr>
        <w:tabs>
          <w:tab w:val="left" w:pos="996"/>
        </w:tabs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r w:rsidRPr="004042A1">
        <w:rPr>
          <w:rFonts w:ascii="Times New Roman" w:hAnsi="Times New Roman" w:cs="Times New Roman"/>
          <w:lang w:val="en-US"/>
        </w:rPr>
        <w:t xml:space="preserve">Ketua </w:t>
      </w:r>
      <w:r w:rsidR="00AC7686" w:rsidRPr="004042A1">
        <w:rPr>
          <w:rFonts w:ascii="Times New Roman" w:hAnsi="Times New Roman" w:cs="Times New Roman"/>
          <w:lang w:val="en-US"/>
        </w:rPr>
        <w:t>CDC</w:t>
      </w:r>
    </w:p>
    <w:bookmarkEnd w:id="0"/>
    <w:p w:rsidR="009C4A0C" w:rsidRPr="00AC7686" w:rsidRDefault="009C4A0C" w:rsidP="00AC7686">
      <w:pPr>
        <w:pStyle w:val="Heading1"/>
        <w:tabs>
          <w:tab w:val="left" w:pos="996"/>
        </w:tabs>
        <w:spacing w:line="276" w:lineRule="auto"/>
        <w:ind w:left="1421" w:firstLine="0"/>
        <w:jc w:val="both"/>
        <w:rPr>
          <w:rFonts w:ascii="Times New Roman" w:hAnsi="Times New Roman" w:cs="Times New Roman"/>
          <w:b w:val="0"/>
          <w:lang w:val="en-US"/>
        </w:rPr>
      </w:pPr>
      <w:r w:rsidRPr="00AC7686">
        <w:rPr>
          <w:rFonts w:ascii="Times New Roman" w:hAnsi="Times New Roman" w:cs="Times New Roman"/>
          <w:b w:val="0"/>
          <w:lang w:val="en-US"/>
        </w:rPr>
        <w:t>Tugas pokok :</w:t>
      </w:r>
    </w:p>
    <w:p w:rsidR="009C4A0C" w:rsidRPr="00AC7686" w:rsidRDefault="009C4A0C" w:rsidP="00AC7686">
      <w:pPr>
        <w:pStyle w:val="Heading1"/>
        <w:tabs>
          <w:tab w:val="left" w:pos="996"/>
        </w:tabs>
        <w:spacing w:line="276" w:lineRule="auto"/>
        <w:ind w:left="1421" w:firstLine="0"/>
        <w:jc w:val="both"/>
        <w:rPr>
          <w:rFonts w:ascii="Times New Roman" w:hAnsi="Times New Roman" w:cs="Times New Roman"/>
          <w:b w:val="0"/>
        </w:rPr>
      </w:pPr>
      <w:r w:rsidRPr="00AC7686">
        <w:rPr>
          <w:rFonts w:ascii="Times New Roman" w:hAnsi="Times New Roman" w:cs="Times New Roman"/>
          <w:b w:val="0"/>
        </w:rPr>
        <w:t>Memimpin dan mengendalikan seluruh kegiatan pusat karir universitas.</w:t>
      </w:r>
    </w:p>
    <w:p w:rsidR="009C4A0C" w:rsidRPr="00AC7686" w:rsidRDefault="009C4A0C" w:rsidP="00AC7686">
      <w:pPr>
        <w:pStyle w:val="Heading1"/>
        <w:tabs>
          <w:tab w:val="left" w:pos="996"/>
        </w:tabs>
        <w:spacing w:line="276" w:lineRule="auto"/>
        <w:ind w:left="1421" w:firstLine="0"/>
        <w:jc w:val="both"/>
        <w:rPr>
          <w:rFonts w:ascii="Times New Roman" w:hAnsi="Times New Roman" w:cs="Times New Roman"/>
          <w:b w:val="0"/>
          <w:lang w:val="en-US"/>
        </w:rPr>
      </w:pPr>
      <w:r w:rsidRPr="00AC7686">
        <w:rPr>
          <w:rFonts w:ascii="Times New Roman" w:hAnsi="Times New Roman" w:cs="Times New Roman"/>
          <w:b w:val="0"/>
          <w:lang w:val="en-US"/>
        </w:rPr>
        <w:t xml:space="preserve">Fungsi dan Tanggung Jawab </w:t>
      </w:r>
    </w:p>
    <w:p w:rsidR="009C4A0C" w:rsidRPr="00AC7686" w:rsidRDefault="009C4A0C" w:rsidP="00AC7686">
      <w:pPr>
        <w:pStyle w:val="Heading1"/>
        <w:numPr>
          <w:ilvl w:val="2"/>
          <w:numId w:val="1"/>
        </w:numPr>
        <w:tabs>
          <w:tab w:val="left" w:pos="996"/>
        </w:tabs>
        <w:spacing w:line="276" w:lineRule="auto"/>
        <w:jc w:val="both"/>
        <w:rPr>
          <w:rFonts w:ascii="Times New Roman" w:hAnsi="Times New Roman" w:cs="Times New Roman"/>
          <w:b w:val="0"/>
          <w:lang w:val="en-US"/>
        </w:rPr>
      </w:pPr>
      <w:r w:rsidRPr="00AC7686">
        <w:rPr>
          <w:rFonts w:ascii="Times New Roman" w:hAnsi="Times New Roman" w:cs="Times New Roman"/>
          <w:b w:val="0"/>
        </w:rPr>
        <w:t>Menyusun rencana kerja tahunan dan program strategis pusat karir.</w:t>
      </w:r>
    </w:p>
    <w:p w:rsidR="009C4A0C" w:rsidRPr="00AC7686" w:rsidRDefault="009C4A0C" w:rsidP="00AC7686">
      <w:pPr>
        <w:pStyle w:val="Heading1"/>
        <w:numPr>
          <w:ilvl w:val="2"/>
          <w:numId w:val="1"/>
        </w:numPr>
        <w:tabs>
          <w:tab w:val="left" w:pos="996"/>
        </w:tabs>
        <w:spacing w:line="276" w:lineRule="auto"/>
        <w:jc w:val="both"/>
        <w:rPr>
          <w:rFonts w:ascii="Times New Roman" w:hAnsi="Times New Roman" w:cs="Times New Roman"/>
          <w:b w:val="0"/>
          <w:lang w:val="en-US"/>
        </w:rPr>
      </w:pPr>
      <w:r w:rsidRPr="00AC7686">
        <w:rPr>
          <w:rFonts w:ascii="Times New Roman" w:hAnsi="Times New Roman" w:cs="Times New Roman"/>
          <w:b w:val="0"/>
        </w:rPr>
        <w:t>Mengkoordinasikan seluruh kegiatan pengembangan karir, pelatihan, dan kerja sama.</w:t>
      </w:r>
    </w:p>
    <w:p w:rsidR="009C4A0C" w:rsidRPr="00AC7686" w:rsidRDefault="009C4A0C" w:rsidP="00AC7686">
      <w:pPr>
        <w:pStyle w:val="Heading1"/>
        <w:numPr>
          <w:ilvl w:val="2"/>
          <w:numId w:val="1"/>
        </w:numPr>
        <w:tabs>
          <w:tab w:val="left" w:pos="996"/>
        </w:tabs>
        <w:spacing w:line="276" w:lineRule="auto"/>
        <w:jc w:val="both"/>
        <w:rPr>
          <w:rFonts w:ascii="Times New Roman" w:hAnsi="Times New Roman" w:cs="Times New Roman"/>
          <w:b w:val="0"/>
          <w:lang w:val="en-US"/>
        </w:rPr>
      </w:pPr>
      <w:r w:rsidRPr="00AC7686">
        <w:rPr>
          <w:rFonts w:ascii="Times New Roman" w:hAnsi="Times New Roman" w:cs="Times New Roman"/>
          <w:b w:val="0"/>
        </w:rPr>
        <w:t xml:space="preserve"> Melakukan evaluasi dan pelaporan kinerja pusat karir kepada pimpinan universitas</w:t>
      </w:r>
    </w:p>
    <w:p w:rsidR="009C4A0C" w:rsidRPr="00AC7686" w:rsidRDefault="009C4A0C" w:rsidP="002E6EEA">
      <w:pPr>
        <w:pStyle w:val="Heading1"/>
        <w:numPr>
          <w:ilvl w:val="2"/>
          <w:numId w:val="1"/>
        </w:numPr>
        <w:tabs>
          <w:tab w:val="left" w:pos="996"/>
        </w:tabs>
        <w:spacing w:line="276" w:lineRule="auto"/>
        <w:jc w:val="both"/>
        <w:rPr>
          <w:rFonts w:ascii="Times New Roman" w:hAnsi="Times New Roman" w:cs="Times New Roman"/>
          <w:b w:val="0"/>
          <w:lang w:val="en-US"/>
        </w:rPr>
      </w:pPr>
      <w:r w:rsidRPr="00AC7686">
        <w:rPr>
          <w:rFonts w:ascii="Times New Roman" w:hAnsi="Times New Roman" w:cs="Times New Roman"/>
          <w:b w:val="0"/>
        </w:rPr>
        <w:t xml:space="preserve">Menjalin kemitraan dengan instansi pemerintah, dunia usaha, dan dunia </w:t>
      </w:r>
      <w:r w:rsidRPr="00AC7686">
        <w:rPr>
          <w:rFonts w:ascii="Times New Roman" w:hAnsi="Times New Roman" w:cs="Times New Roman"/>
          <w:b w:val="0"/>
        </w:rPr>
        <w:lastRenderedPageBreak/>
        <w:t>industri.</w:t>
      </w:r>
    </w:p>
    <w:p w:rsidR="009C4A0C" w:rsidRPr="00AC7686" w:rsidRDefault="009C4A0C" w:rsidP="002E6EEA">
      <w:pPr>
        <w:pStyle w:val="Heading1"/>
        <w:numPr>
          <w:ilvl w:val="2"/>
          <w:numId w:val="1"/>
        </w:numPr>
        <w:tabs>
          <w:tab w:val="left" w:pos="996"/>
        </w:tabs>
        <w:spacing w:line="276" w:lineRule="auto"/>
        <w:jc w:val="both"/>
        <w:rPr>
          <w:rFonts w:ascii="Times New Roman" w:hAnsi="Times New Roman" w:cs="Times New Roman"/>
          <w:b w:val="0"/>
          <w:lang w:val="en-US"/>
        </w:rPr>
      </w:pPr>
      <w:r w:rsidRPr="00AC7686">
        <w:rPr>
          <w:rFonts w:ascii="Times New Roman" w:hAnsi="Times New Roman" w:cs="Times New Roman"/>
          <w:b w:val="0"/>
        </w:rPr>
        <w:t>Mengarahkan pelaksanaan kegiatan seperti career fair, seminar karir, tracer study, dan pelatihan soft skill.</w:t>
      </w:r>
    </w:p>
    <w:p w:rsidR="009C4A0C" w:rsidRPr="00AC7686" w:rsidRDefault="009C4A0C" w:rsidP="002E6EEA">
      <w:pPr>
        <w:pStyle w:val="Heading1"/>
        <w:numPr>
          <w:ilvl w:val="2"/>
          <w:numId w:val="1"/>
        </w:numPr>
        <w:tabs>
          <w:tab w:val="left" w:pos="996"/>
        </w:tabs>
        <w:spacing w:line="276" w:lineRule="auto"/>
        <w:jc w:val="both"/>
        <w:rPr>
          <w:rFonts w:ascii="Times New Roman" w:hAnsi="Times New Roman" w:cs="Times New Roman"/>
          <w:b w:val="0"/>
          <w:lang w:val="en-US"/>
        </w:rPr>
      </w:pPr>
      <w:r w:rsidRPr="00AC7686">
        <w:rPr>
          <w:rFonts w:ascii="Times New Roman" w:hAnsi="Times New Roman" w:cs="Times New Roman"/>
          <w:b w:val="0"/>
        </w:rPr>
        <w:t>Mengawasi pengelolaan data alumni dan pelacakan lulusan</w:t>
      </w:r>
      <w:r w:rsidRPr="00AC7686">
        <w:rPr>
          <w:rFonts w:ascii="Times New Roman" w:hAnsi="Times New Roman" w:cs="Times New Roman"/>
        </w:rPr>
        <w:t>.</w:t>
      </w:r>
    </w:p>
    <w:p w:rsidR="00C601EA" w:rsidRPr="00AC7686" w:rsidRDefault="00C601EA" w:rsidP="002E6EEA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C4A0C" w:rsidRPr="00AC7686" w:rsidRDefault="009C4A0C" w:rsidP="002E6EEA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7686">
        <w:rPr>
          <w:rFonts w:ascii="Times New Roman" w:hAnsi="Times New Roman" w:cs="Times New Roman"/>
          <w:b/>
          <w:sz w:val="24"/>
          <w:szCs w:val="24"/>
          <w:lang w:val="en-US"/>
        </w:rPr>
        <w:t>Sek</w:t>
      </w:r>
      <w:r w:rsidR="00E10511" w:rsidRPr="00AC76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retaris </w:t>
      </w:r>
      <w:r w:rsidR="00AC7686" w:rsidRPr="00AC7686">
        <w:rPr>
          <w:rFonts w:ascii="Times New Roman" w:hAnsi="Times New Roman" w:cs="Times New Roman"/>
          <w:b/>
          <w:sz w:val="24"/>
          <w:szCs w:val="24"/>
          <w:lang w:val="en-US"/>
        </w:rPr>
        <w:t>CDC</w:t>
      </w:r>
    </w:p>
    <w:p w:rsidR="00E10511" w:rsidRPr="00AC7686" w:rsidRDefault="00E10511" w:rsidP="002E6EEA">
      <w:pPr>
        <w:pStyle w:val="ListParagraph"/>
        <w:spacing w:line="276" w:lineRule="auto"/>
        <w:ind w:left="1421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C7686">
        <w:rPr>
          <w:rFonts w:ascii="Times New Roman" w:hAnsi="Times New Roman" w:cs="Times New Roman"/>
          <w:sz w:val="24"/>
          <w:szCs w:val="24"/>
        </w:rPr>
        <w:t>Tugas Pokok</w:t>
      </w:r>
      <w:r w:rsidR="00AC7686" w:rsidRPr="00AC768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E10511" w:rsidRPr="00AC7686" w:rsidRDefault="00E10511" w:rsidP="002E6EEA">
      <w:pPr>
        <w:pStyle w:val="ListParagraph"/>
        <w:spacing w:line="276" w:lineRule="auto"/>
        <w:ind w:left="1421" w:firstLine="0"/>
        <w:rPr>
          <w:rFonts w:ascii="Times New Roman" w:hAnsi="Times New Roman" w:cs="Times New Roman"/>
          <w:sz w:val="24"/>
          <w:szCs w:val="24"/>
        </w:rPr>
      </w:pPr>
      <w:r w:rsidRPr="00AC7686">
        <w:rPr>
          <w:rFonts w:ascii="Times New Roman" w:hAnsi="Times New Roman" w:cs="Times New Roman"/>
          <w:sz w:val="24"/>
          <w:szCs w:val="24"/>
        </w:rPr>
        <w:t>Membantu Ketua dalam pengelolaan administrasi, surat-menyurat, dan dokumentasi kegiatan.</w:t>
      </w:r>
    </w:p>
    <w:p w:rsidR="00E10511" w:rsidRPr="00AC7686" w:rsidRDefault="00E10511" w:rsidP="002E6EEA">
      <w:pPr>
        <w:pStyle w:val="ListParagraph"/>
        <w:spacing w:line="276" w:lineRule="auto"/>
        <w:ind w:left="1421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C7686">
        <w:rPr>
          <w:rFonts w:ascii="Times New Roman" w:hAnsi="Times New Roman" w:cs="Times New Roman"/>
          <w:sz w:val="24"/>
          <w:szCs w:val="24"/>
          <w:lang w:val="en-US"/>
        </w:rPr>
        <w:t>Fungsi dan Tanggung Jawab</w:t>
      </w:r>
      <w:r w:rsidR="00AC7686" w:rsidRPr="00AC768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E10511" w:rsidRPr="00AC7686" w:rsidRDefault="00E10511" w:rsidP="002E6EE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7686">
        <w:rPr>
          <w:rFonts w:ascii="Times New Roman" w:hAnsi="Times New Roman" w:cs="Times New Roman"/>
          <w:sz w:val="24"/>
          <w:szCs w:val="24"/>
        </w:rPr>
        <w:t>Mengatur jadwal kegiatan, rapat, dan agenda ketua pusat karir.</w:t>
      </w:r>
    </w:p>
    <w:p w:rsidR="00E10511" w:rsidRPr="00AC7686" w:rsidRDefault="00E10511" w:rsidP="002E6EEA">
      <w:pPr>
        <w:pStyle w:val="NormalWeb"/>
        <w:numPr>
          <w:ilvl w:val="0"/>
          <w:numId w:val="2"/>
        </w:numPr>
        <w:spacing w:line="276" w:lineRule="auto"/>
        <w:jc w:val="both"/>
      </w:pPr>
      <w:r w:rsidRPr="00AC7686">
        <w:t>Mengelola surat masuk dan surat keluar (korespondensi resmi).</w:t>
      </w:r>
    </w:p>
    <w:p w:rsidR="00E10511" w:rsidRPr="00AC7686" w:rsidRDefault="00E10511" w:rsidP="002E6EEA">
      <w:pPr>
        <w:pStyle w:val="NormalWeb"/>
        <w:numPr>
          <w:ilvl w:val="0"/>
          <w:numId w:val="2"/>
        </w:numPr>
        <w:spacing w:line="276" w:lineRule="auto"/>
        <w:jc w:val="both"/>
      </w:pPr>
      <w:r w:rsidRPr="00AC7686">
        <w:t>Menyusun laporan administrasi, keuangan, dan dokumentasi kegiatan.</w:t>
      </w:r>
    </w:p>
    <w:p w:rsidR="00E10511" w:rsidRPr="00AC7686" w:rsidRDefault="00E10511" w:rsidP="002E6EEA">
      <w:pPr>
        <w:pStyle w:val="NormalWeb"/>
        <w:numPr>
          <w:ilvl w:val="0"/>
          <w:numId w:val="2"/>
        </w:numPr>
        <w:spacing w:line="276" w:lineRule="auto"/>
        <w:jc w:val="both"/>
      </w:pPr>
      <w:r w:rsidRPr="00AC7686">
        <w:t>Menyiapkan notulen rapat dan arsip data kegiatan.</w:t>
      </w:r>
    </w:p>
    <w:p w:rsidR="00E10511" w:rsidRPr="00AC7686" w:rsidRDefault="00E10511" w:rsidP="002E6EEA">
      <w:pPr>
        <w:pStyle w:val="NormalWeb"/>
        <w:numPr>
          <w:ilvl w:val="0"/>
          <w:numId w:val="2"/>
        </w:numPr>
        <w:spacing w:line="276" w:lineRule="auto"/>
        <w:jc w:val="both"/>
      </w:pPr>
      <w:r w:rsidRPr="00AC7686">
        <w:t>Membantu publikasi kegiatan pusat karir (melalui media sosial, website, atau brosur).</w:t>
      </w:r>
    </w:p>
    <w:p w:rsidR="00E10511" w:rsidRPr="00AC7686" w:rsidRDefault="00E10511" w:rsidP="002E6EEA">
      <w:pPr>
        <w:pStyle w:val="NormalWeb"/>
        <w:numPr>
          <w:ilvl w:val="0"/>
          <w:numId w:val="2"/>
        </w:numPr>
        <w:spacing w:line="276" w:lineRule="auto"/>
        <w:jc w:val="both"/>
      </w:pPr>
      <w:r w:rsidRPr="00AC7686">
        <w:t>Menyusun rekap pelaporan kegiatan bulanan dan tahunan.</w:t>
      </w:r>
    </w:p>
    <w:p w:rsidR="00E10511" w:rsidRPr="00AC7686" w:rsidRDefault="00E10511" w:rsidP="002E6EEA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7686">
        <w:rPr>
          <w:rFonts w:ascii="Times New Roman" w:hAnsi="Times New Roman" w:cs="Times New Roman"/>
          <w:b/>
          <w:sz w:val="24"/>
          <w:szCs w:val="24"/>
        </w:rPr>
        <w:t xml:space="preserve">Staf </w:t>
      </w:r>
      <w:r w:rsidR="00AC7686" w:rsidRPr="00AC7686">
        <w:rPr>
          <w:rFonts w:ascii="Times New Roman" w:hAnsi="Times New Roman" w:cs="Times New Roman"/>
          <w:b/>
          <w:sz w:val="24"/>
          <w:szCs w:val="24"/>
          <w:lang w:val="en-US"/>
        </w:rPr>
        <w:t>CDC</w:t>
      </w:r>
    </w:p>
    <w:p w:rsidR="00E10511" w:rsidRPr="00AC7686" w:rsidRDefault="00E10511" w:rsidP="002E6EEA">
      <w:pPr>
        <w:pStyle w:val="ListParagraph"/>
        <w:spacing w:line="276" w:lineRule="auto"/>
        <w:ind w:left="1421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C76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Tugas Pokok</w:t>
      </w:r>
      <w:r w:rsidRPr="00AC76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E10511" w:rsidRPr="00AC7686" w:rsidRDefault="00E10511" w:rsidP="002E6EEA">
      <w:pPr>
        <w:pStyle w:val="ListParagraph"/>
        <w:spacing w:line="276" w:lineRule="auto"/>
        <w:ind w:left="1421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0511">
        <w:rPr>
          <w:rFonts w:ascii="Times New Roman" w:eastAsia="Times New Roman" w:hAnsi="Times New Roman" w:cs="Times New Roman"/>
          <w:sz w:val="24"/>
          <w:szCs w:val="24"/>
          <w:lang w:val="en-US"/>
        </w:rPr>
        <w:t>Melaksanakan kegiatan operasional pusat karir sesuai arahan Ketua dan Sekretaris.</w:t>
      </w:r>
    </w:p>
    <w:p w:rsidR="00E10511" w:rsidRPr="00AC7686" w:rsidRDefault="00E10511" w:rsidP="002E6EEA">
      <w:pPr>
        <w:pStyle w:val="ListParagraph"/>
        <w:spacing w:line="276" w:lineRule="auto"/>
        <w:ind w:left="1421" w:firstLine="0"/>
        <w:rPr>
          <w:rFonts w:ascii="Times New Roman" w:hAnsi="Times New Roman" w:cs="Times New Roman"/>
          <w:sz w:val="24"/>
          <w:szCs w:val="24"/>
        </w:rPr>
      </w:pPr>
      <w:r w:rsidRPr="00AC7686">
        <w:rPr>
          <w:rFonts w:ascii="Times New Roman" w:hAnsi="Times New Roman" w:cs="Times New Roman"/>
          <w:sz w:val="24"/>
          <w:szCs w:val="24"/>
        </w:rPr>
        <w:t>Fungsi dan Tanggung Jawab:</w:t>
      </w:r>
    </w:p>
    <w:p w:rsidR="00E10511" w:rsidRPr="00AC7686" w:rsidRDefault="00E10511" w:rsidP="002E6EEA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C7686">
        <w:rPr>
          <w:rFonts w:ascii="Times New Roman" w:eastAsia="Times New Roman" w:hAnsi="Times New Roman" w:cs="Times New Roman"/>
          <w:sz w:val="24"/>
          <w:szCs w:val="24"/>
          <w:lang w:val="en-US"/>
        </w:rPr>
        <w:t>Menyusun dan memperbarui database alumni dan mitra kerja.</w:t>
      </w:r>
    </w:p>
    <w:p w:rsidR="00E10511" w:rsidRPr="00AC7686" w:rsidRDefault="00E10511" w:rsidP="002E6EEA">
      <w:pPr>
        <w:pStyle w:val="ListParagraph"/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7686">
        <w:rPr>
          <w:rFonts w:ascii="Times New Roman" w:eastAsia="Times New Roman" w:hAnsi="Times New Roman" w:cs="Times New Roman"/>
          <w:sz w:val="24"/>
          <w:szCs w:val="24"/>
          <w:lang w:val="en-US"/>
        </w:rPr>
        <w:t>Mengelola kegiatan pelatihan, seminar, bimbingan karir, dan job fair.</w:t>
      </w:r>
    </w:p>
    <w:p w:rsidR="00E10511" w:rsidRPr="00AC7686" w:rsidRDefault="00E10511" w:rsidP="002E6EEA">
      <w:pPr>
        <w:pStyle w:val="ListParagraph"/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7686">
        <w:rPr>
          <w:rFonts w:ascii="Times New Roman" w:eastAsia="Times New Roman" w:hAnsi="Times New Roman" w:cs="Times New Roman"/>
          <w:sz w:val="24"/>
          <w:szCs w:val="24"/>
          <w:lang w:val="en-US"/>
        </w:rPr>
        <w:t>Mengelola layanan informasi lowongan kerja dan magang.</w:t>
      </w:r>
    </w:p>
    <w:p w:rsidR="00E10511" w:rsidRPr="00AC7686" w:rsidRDefault="00E10511" w:rsidP="002E6EEA">
      <w:pPr>
        <w:pStyle w:val="ListParagraph"/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7686">
        <w:rPr>
          <w:rFonts w:ascii="Times New Roman" w:eastAsia="Times New Roman" w:hAnsi="Times New Roman" w:cs="Times New Roman"/>
          <w:sz w:val="24"/>
          <w:szCs w:val="24"/>
          <w:lang w:val="en-US"/>
        </w:rPr>
        <w:t>Melaksanakan tracer study (pelacakan alumni).</w:t>
      </w:r>
    </w:p>
    <w:p w:rsidR="00E10511" w:rsidRPr="00AC7686" w:rsidRDefault="00E10511" w:rsidP="002E6EEA">
      <w:pPr>
        <w:pStyle w:val="ListParagraph"/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7686">
        <w:rPr>
          <w:rFonts w:ascii="Times New Roman" w:eastAsia="Times New Roman" w:hAnsi="Times New Roman" w:cs="Times New Roman"/>
          <w:sz w:val="24"/>
          <w:szCs w:val="24"/>
          <w:lang w:val="en-US"/>
        </w:rPr>
        <w:t>Membantu pelaksanaan rekrutmen perusahaan di kampus (campus hiring).</w:t>
      </w:r>
    </w:p>
    <w:p w:rsidR="00E10511" w:rsidRPr="00AC7686" w:rsidRDefault="00E10511" w:rsidP="002E6EEA">
      <w:pPr>
        <w:pStyle w:val="ListParagraph"/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7686">
        <w:rPr>
          <w:rFonts w:ascii="Times New Roman" w:eastAsia="Times New Roman" w:hAnsi="Times New Roman" w:cs="Times New Roman"/>
          <w:sz w:val="24"/>
          <w:szCs w:val="24"/>
          <w:lang w:val="en-US"/>
        </w:rPr>
        <w:t>Mengelola konten informasi karir di media sosial dan website pusat karir.</w:t>
      </w:r>
    </w:p>
    <w:p w:rsidR="00E10511" w:rsidRPr="00AC7686" w:rsidRDefault="00E10511" w:rsidP="002E6EEA">
      <w:pPr>
        <w:pStyle w:val="ListParagraph"/>
        <w:widowControl/>
        <w:numPr>
          <w:ilvl w:val="0"/>
          <w:numId w:val="4"/>
        </w:numPr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7686">
        <w:rPr>
          <w:rFonts w:ascii="Times New Roman" w:eastAsia="Times New Roman" w:hAnsi="Times New Roman" w:cs="Times New Roman"/>
          <w:sz w:val="24"/>
          <w:szCs w:val="24"/>
          <w:lang w:val="en-US"/>
        </w:rPr>
        <w:t>Melaksanakan tugas-tugas administrasi harian.</w:t>
      </w:r>
    </w:p>
    <w:p w:rsidR="00E10511" w:rsidRPr="00AC7686" w:rsidRDefault="00E10511" w:rsidP="00E10511">
      <w:pPr>
        <w:pStyle w:val="ListParagraph"/>
        <w:spacing w:line="276" w:lineRule="auto"/>
        <w:ind w:left="1421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E10511" w:rsidRPr="00AC7686" w:rsidRDefault="00E10511" w:rsidP="00E1051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10511" w:rsidRPr="00AC7686" w:rsidRDefault="00E10511" w:rsidP="00E1051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10511" w:rsidRPr="00AC7686" w:rsidRDefault="00E10511" w:rsidP="00E1051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10511" w:rsidRPr="00AC7686" w:rsidRDefault="00E10511" w:rsidP="00E10511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  <w:sectPr w:rsidR="00E10511" w:rsidRPr="00AC7686" w:rsidSect="00CC28E9">
          <w:headerReference w:type="default" r:id="rId8"/>
          <w:pgSz w:w="11910" w:h="16840"/>
          <w:pgMar w:top="2739" w:right="1701" w:bottom="1701" w:left="1134" w:header="573" w:footer="0" w:gutter="0"/>
          <w:pgNumType w:start="2"/>
          <w:cols w:space="720"/>
        </w:sectPr>
      </w:pPr>
    </w:p>
    <w:p w:rsidR="00C601EA" w:rsidRPr="00AC7686" w:rsidRDefault="00C601EA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  <w:sectPr w:rsidR="00C601EA" w:rsidRPr="00AC7686">
          <w:headerReference w:type="default" r:id="rId9"/>
          <w:pgSz w:w="11910" w:h="16840"/>
          <w:pgMar w:top="2740" w:right="566" w:bottom="280" w:left="1133" w:header="571" w:footer="0" w:gutter="0"/>
          <w:cols w:space="720"/>
        </w:sectPr>
      </w:pPr>
    </w:p>
    <w:p w:rsidR="00C601EA" w:rsidRPr="00AC7686" w:rsidRDefault="00C601EA" w:rsidP="00A86D31">
      <w:pPr>
        <w:pStyle w:val="Heading1"/>
        <w:tabs>
          <w:tab w:val="left" w:pos="996"/>
        </w:tabs>
        <w:spacing w:before="271"/>
        <w:ind w:firstLine="0"/>
        <w:rPr>
          <w:rFonts w:ascii="Times New Roman" w:hAnsi="Times New Roman" w:cs="Times New Roman"/>
        </w:rPr>
      </w:pPr>
    </w:p>
    <w:p w:rsidR="00C601EA" w:rsidRPr="00AC7686" w:rsidRDefault="00C601EA">
      <w:pPr>
        <w:pStyle w:val="BodyText"/>
        <w:rPr>
          <w:rFonts w:ascii="Times New Roman" w:hAnsi="Times New Roman" w:cs="Times New Roman"/>
          <w:b/>
        </w:rPr>
      </w:pPr>
    </w:p>
    <w:p w:rsidR="00C601EA" w:rsidRPr="00AC7686" w:rsidRDefault="00C601EA">
      <w:pPr>
        <w:pStyle w:val="BodyText"/>
        <w:rPr>
          <w:rFonts w:ascii="Times New Roman" w:hAnsi="Times New Roman" w:cs="Times New Roman"/>
          <w:b/>
        </w:rPr>
      </w:pPr>
    </w:p>
    <w:p w:rsidR="00C601EA" w:rsidRPr="00AC7686" w:rsidRDefault="00C601EA">
      <w:pPr>
        <w:pStyle w:val="BodyText"/>
        <w:rPr>
          <w:rFonts w:ascii="Times New Roman" w:hAnsi="Times New Roman" w:cs="Times New Roman"/>
          <w:b/>
        </w:rPr>
      </w:pPr>
    </w:p>
    <w:p w:rsidR="00C601EA" w:rsidRPr="00AC7686" w:rsidRDefault="00C601EA">
      <w:pPr>
        <w:pStyle w:val="BodyText"/>
        <w:rPr>
          <w:rFonts w:ascii="Times New Roman" w:hAnsi="Times New Roman" w:cs="Times New Roman"/>
          <w:b/>
        </w:rPr>
      </w:pPr>
    </w:p>
    <w:p w:rsidR="00C601EA" w:rsidRPr="00AC7686" w:rsidRDefault="00C601EA">
      <w:pPr>
        <w:pStyle w:val="BodyText"/>
        <w:spacing w:before="20"/>
        <w:rPr>
          <w:rFonts w:ascii="Times New Roman" w:hAnsi="Times New Roman" w:cs="Times New Roman"/>
          <w:b/>
        </w:rPr>
      </w:pPr>
    </w:p>
    <w:sectPr w:rsidR="00C601EA" w:rsidRPr="00AC7686">
      <w:headerReference w:type="default" r:id="rId10"/>
      <w:pgSz w:w="11910" w:h="16840"/>
      <w:pgMar w:top="2740" w:right="566" w:bottom="280" w:left="1133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F0" w:rsidRDefault="00A178F0">
      <w:r>
        <w:separator/>
      </w:r>
    </w:p>
  </w:endnote>
  <w:endnote w:type="continuationSeparator" w:id="0">
    <w:p w:rsidR="00A178F0" w:rsidRDefault="00A1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F0" w:rsidRDefault="00A178F0">
      <w:r>
        <w:separator/>
      </w:r>
    </w:p>
  </w:footnote>
  <w:footnote w:type="continuationSeparator" w:id="0">
    <w:p w:rsidR="00A178F0" w:rsidRDefault="00A17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EA" w:rsidRDefault="007C37D9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3120" behindDoc="0" locked="0" layoutInCell="1" allowOverlap="1">
              <wp:simplePos x="0" y="0"/>
              <wp:positionH relativeFrom="page">
                <wp:posOffset>728472</wp:posOffset>
              </wp:positionH>
              <wp:positionV relativeFrom="page">
                <wp:posOffset>359663</wp:posOffset>
              </wp:positionV>
              <wp:extent cx="6464935" cy="13830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935" cy="138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59"/>
                            <w:gridCol w:w="4616"/>
                            <w:gridCol w:w="1844"/>
                            <w:gridCol w:w="1831"/>
                          </w:tblGrid>
                          <w:tr w:rsidR="00C601EA">
                            <w:trPr>
                              <w:trHeight w:val="851"/>
                            </w:trPr>
                            <w:tc>
                              <w:tcPr>
                                <w:tcW w:w="1759" w:type="dxa"/>
                                <w:vMerge w:val="restart"/>
                              </w:tcPr>
                              <w:p w:rsidR="00C601EA" w:rsidRDefault="00C601EA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60" w:type="dxa"/>
                                <w:gridSpan w:val="2"/>
                              </w:tcPr>
                              <w:p w:rsidR="00C601EA" w:rsidRDefault="007C37D9">
                                <w:pPr>
                                  <w:pStyle w:val="TableParagraph"/>
                                  <w:spacing w:line="295" w:lineRule="exact"/>
                                  <w:ind w:left="341"/>
                                  <w:rPr>
                                    <w:rFonts w:ascii="Arial"/>
                                    <w:b/>
                                    <w:sz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6"/>
                                  </w:rPr>
                                  <w:t>UNIVERSITAS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6"/>
                                  </w:rPr>
                                  <w:t>MUHAMMADIYAH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6"/>
                                  </w:rPr>
                                  <w:t>PALEMBANG</w:t>
                                </w:r>
                              </w:p>
                              <w:p w:rsidR="00C601EA" w:rsidRDefault="007C37D9">
                                <w:pPr>
                                  <w:pStyle w:val="TableParagraph"/>
                                  <w:spacing w:line="270" w:lineRule="atLeast"/>
                                  <w:ind w:left="170" w:right="107" w:firstLine="45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Jl. Jend. Ahmad Yani 13 Ulu Palembang (30263) Telp.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+62711-513022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Website: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hyperlink r:id="rId1">
                                  <w:r>
                                    <w:rPr>
                                      <w:sz w:val="24"/>
                                    </w:rPr>
                                    <w:t>www.um-palembang.ac.id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831" w:type="dxa"/>
                                <w:vMerge w:val="restart"/>
                              </w:tcPr>
                              <w:p w:rsidR="00C601EA" w:rsidRDefault="00C601EA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  <w:tr w:rsidR="00C601EA">
                            <w:trPr>
                              <w:trHeight w:val="782"/>
                            </w:trPr>
                            <w:tc>
                              <w:tcPr>
                                <w:tcW w:w="17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01EA" w:rsidRDefault="00C601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60" w:type="dxa"/>
                                <w:gridSpan w:val="2"/>
                              </w:tcPr>
                              <w:p w:rsidR="00C601EA" w:rsidRDefault="007C37D9">
                                <w:pPr>
                                  <w:pStyle w:val="TableParagraph"/>
                                  <w:spacing w:line="272" w:lineRule="exact"/>
                                  <w:ind w:left="7" w:right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STANDAR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OPERASIONAL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PROSEDUR</w:t>
                                </w:r>
                              </w:p>
                              <w:p w:rsidR="00C601EA" w:rsidRPr="004C606D" w:rsidRDefault="004C606D">
                                <w:pPr>
                                  <w:pStyle w:val="TableParagraph"/>
                                  <w:spacing w:line="250" w:lineRule="atLeast"/>
                                  <w:ind w:left="7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TUGAS POKOK DAN FUNGSI CDC UMPALEMBANG</w:t>
                                </w:r>
                              </w:p>
                            </w:tc>
                            <w:tc>
                              <w:tcPr>
                                <w:tcW w:w="183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01EA" w:rsidRDefault="00C601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C601EA">
                            <w:trPr>
                              <w:trHeight w:val="505"/>
                            </w:trPr>
                            <w:tc>
                              <w:tcPr>
                                <w:tcW w:w="6375" w:type="dxa"/>
                                <w:gridSpan w:val="2"/>
                              </w:tcPr>
                              <w:p w:rsidR="00C601EA" w:rsidRDefault="007C37D9" w:rsidP="004C606D">
                                <w:pPr>
                                  <w:pStyle w:val="TableParagraph"/>
                                  <w:spacing w:before="110"/>
                                  <w:ind w:left="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t>No.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>Dokumen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>: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</w:tcPr>
                              <w:p w:rsidR="00C601EA" w:rsidRDefault="007C37D9">
                                <w:pPr>
                                  <w:pStyle w:val="TableParagraph"/>
                                  <w:spacing w:before="122"/>
                                  <w:ind w:left="358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t>Hal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fldChar w:fldCharType="separate"/>
                                </w:r>
                                <w:r w:rsidR="004042A1">
                                  <w:rPr>
                                    <w:rFonts w:ascii="Arial"/>
                                    <w:b/>
                                    <w:noProof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dari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</w:rPr>
                                  <w:fldChar w:fldCharType="separate"/>
                                </w:r>
                                <w:r w:rsidR="004042A1">
                                  <w:rPr>
                                    <w:rFonts w:ascii="Arial"/>
                                    <w:b/>
                                    <w:noProof/>
                                    <w:spacing w:val="-10"/>
                                  </w:rPr>
                                  <w:t>5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31" w:type="dxa"/>
                              </w:tcPr>
                              <w:p w:rsidR="00C601EA" w:rsidRDefault="007C37D9" w:rsidP="004C606D">
                                <w:pPr>
                                  <w:pStyle w:val="TableParagraph"/>
                                  <w:spacing w:line="254" w:lineRule="exact"/>
                                  <w:ind w:left="365" w:hanging="159"/>
                                </w:pPr>
                                <w:r>
                                  <w:t>Tanggal</w:t>
                                </w:r>
                                <w:r>
                                  <w:rPr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t xml:space="preserve">Terbit </w:t>
                                </w:r>
                              </w:p>
                            </w:tc>
                          </w:tr>
                        </w:tbl>
                        <w:p w:rsidR="00C601EA" w:rsidRDefault="00C601E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7.35pt;margin-top:28.3pt;width:509.05pt;height:108.9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59"/>
                      <w:gridCol w:w="4616"/>
                      <w:gridCol w:w="1844"/>
                      <w:gridCol w:w="1831"/>
                    </w:tblGrid>
                    <w:tr w:rsidR="00C601EA">
                      <w:trPr>
                        <w:trHeight w:val="851"/>
                      </w:trPr>
                      <w:tc>
                        <w:tcPr>
                          <w:tcW w:w="1759" w:type="dxa"/>
                          <w:vMerge w:val="restart"/>
                        </w:tcPr>
                        <w:p w:rsidR="00C601EA" w:rsidRDefault="00C601EA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460" w:type="dxa"/>
                          <w:gridSpan w:val="2"/>
                        </w:tcPr>
                        <w:p w:rsidR="00C601EA" w:rsidRDefault="007C37D9">
                          <w:pPr>
                            <w:pStyle w:val="TableParagraph"/>
                            <w:spacing w:line="295" w:lineRule="exact"/>
                            <w:ind w:left="341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UNIVERSITAS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MUHAMMADIYAH</w:t>
                          </w:r>
                          <w:r>
                            <w:rPr>
                              <w:rFonts w:ascii="Arial"/>
                              <w:b/>
                              <w:spacing w:val="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PALEMBANG</w:t>
                          </w:r>
                        </w:p>
                        <w:p w:rsidR="00C601EA" w:rsidRDefault="007C37D9">
                          <w:pPr>
                            <w:pStyle w:val="TableParagraph"/>
                            <w:spacing w:line="270" w:lineRule="atLeast"/>
                            <w:ind w:left="170" w:right="107" w:firstLine="45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Jl. Jend. Ahmad Yani 13 Ulu Palembang (30263) Telp.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+62711-513022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Website: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24"/>
                              </w:rPr>
                              <w:t>www.um-palembang.ac.id</w:t>
                            </w:r>
                          </w:hyperlink>
                        </w:p>
                      </w:tc>
                      <w:tc>
                        <w:tcPr>
                          <w:tcW w:w="1831" w:type="dxa"/>
                          <w:vMerge w:val="restart"/>
                        </w:tcPr>
                        <w:p w:rsidR="00C601EA" w:rsidRDefault="00C601EA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  <w:tr w:rsidR="00C601EA">
                      <w:trPr>
                        <w:trHeight w:val="782"/>
                      </w:trPr>
                      <w:tc>
                        <w:tcPr>
                          <w:tcW w:w="1759" w:type="dxa"/>
                          <w:vMerge/>
                          <w:tcBorders>
                            <w:top w:val="nil"/>
                          </w:tcBorders>
                        </w:tcPr>
                        <w:p w:rsidR="00C601EA" w:rsidRDefault="00C601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460" w:type="dxa"/>
                          <w:gridSpan w:val="2"/>
                        </w:tcPr>
                        <w:p w:rsidR="00C601EA" w:rsidRDefault="007C37D9">
                          <w:pPr>
                            <w:pStyle w:val="TableParagraph"/>
                            <w:spacing w:line="272" w:lineRule="exact"/>
                            <w:ind w:left="7" w:right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STANDAR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OPERASIONAL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PROSEDUR</w:t>
                          </w:r>
                        </w:p>
                        <w:p w:rsidR="00C601EA" w:rsidRPr="004C606D" w:rsidRDefault="004C606D">
                          <w:pPr>
                            <w:pStyle w:val="TableParagraph"/>
                            <w:spacing w:line="250" w:lineRule="atLeast"/>
                            <w:ind w:left="7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TUGAS POKOK DAN FUNGSI CDC UMPALEMBANG</w:t>
                          </w:r>
                        </w:p>
                      </w:tc>
                      <w:tc>
                        <w:tcPr>
                          <w:tcW w:w="1831" w:type="dxa"/>
                          <w:vMerge/>
                          <w:tcBorders>
                            <w:top w:val="nil"/>
                          </w:tcBorders>
                        </w:tcPr>
                        <w:p w:rsidR="00C601EA" w:rsidRDefault="00C601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C601EA">
                      <w:trPr>
                        <w:trHeight w:val="505"/>
                      </w:trPr>
                      <w:tc>
                        <w:tcPr>
                          <w:tcW w:w="6375" w:type="dxa"/>
                          <w:gridSpan w:val="2"/>
                        </w:tcPr>
                        <w:p w:rsidR="00C601EA" w:rsidRDefault="007C37D9" w:rsidP="004C606D">
                          <w:pPr>
                            <w:pStyle w:val="TableParagraph"/>
                            <w:spacing w:before="110"/>
                            <w:ind w:left="7"/>
                            <w:jc w:val="center"/>
                            <w:rPr>
                              <w:sz w:val="24"/>
                            </w:rPr>
                          </w:pPr>
                          <w:r>
                            <w:t>No.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844" w:type="dxa"/>
                        </w:tcPr>
                        <w:p w:rsidR="00C601EA" w:rsidRDefault="007C37D9">
                          <w:pPr>
                            <w:pStyle w:val="TableParagraph"/>
                            <w:spacing w:before="122"/>
                            <w:ind w:left="358"/>
                            <w:rPr>
                              <w:rFonts w:ascii="Arial"/>
                              <w:b/>
                            </w:rPr>
                          </w:pPr>
                          <w:r>
                            <w:t>Hal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 w:rsidR="004042A1">
                            <w:rPr>
                              <w:rFonts w:ascii="Arial"/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dari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separate"/>
                          </w:r>
                          <w:r w:rsidR="004042A1">
                            <w:rPr>
                              <w:rFonts w:ascii="Arial"/>
                              <w:b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31" w:type="dxa"/>
                        </w:tcPr>
                        <w:p w:rsidR="00C601EA" w:rsidRDefault="007C37D9" w:rsidP="004C606D">
                          <w:pPr>
                            <w:pStyle w:val="TableParagraph"/>
                            <w:spacing w:line="254" w:lineRule="exact"/>
                            <w:ind w:left="365" w:hanging="159"/>
                          </w:pPr>
                          <w:r>
                            <w:t>Tanggal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 xml:space="preserve">Terbit </w:t>
                          </w:r>
                        </w:p>
                      </w:tc>
                    </w:tr>
                  </w:tbl>
                  <w:p w:rsidR="00C601EA" w:rsidRDefault="00C601E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900454</wp:posOffset>
          </wp:positionH>
          <wp:positionV relativeFrom="page">
            <wp:posOffset>464360</wp:posOffset>
          </wp:positionV>
          <wp:extent cx="851081" cy="846738"/>
          <wp:effectExtent l="0" t="0" r="0" b="0"/>
          <wp:wrapNone/>
          <wp:docPr id="11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51081" cy="846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6088524</wp:posOffset>
          </wp:positionH>
          <wp:positionV relativeFrom="page">
            <wp:posOffset>480170</wp:posOffset>
          </wp:positionV>
          <wp:extent cx="941500" cy="793702"/>
          <wp:effectExtent l="0" t="0" r="0" b="0"/>
          <wp:wrapNone/>
          <wp:docPr id="12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41500" cy="7937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EA" w:rsidRDefault="007C37D9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15730688" behindDoc="0" locked="0" layoutInCell="1" allowOverlap="1">
              <wp:simplePos x="0" y="0"/>
              <wp:positionH relativeFrom="page">
                <wp:posOffset>728472</wp:posOffset>
              </wp:positionH>
              <wp:positionV relativeFrom="page">
                <wp:posOffset>359663</wp:posOffset>
              </wp:positionV>
              <wp:extent cx="6464935" cy="138303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935" cy="138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59"/>
                            <w:gridCol w:w="4616"/>
                            <w:gridCol w:w="1844"/>
                            <w:gridCol w:w="1831"/>
                          </w:tblGrid>
                          <w:tr w:rsidR="00C601EA">
                            <w:trPr>
                              <w:trHeight w:val="851"/>
                            </w:trPr>
                            <w:tc>
                              <w:tcPr>
                                <w:tcW w:w="1759" w:type="dxa"/>
                                <w:vMerge w:val="restart"/>
                              </w:tcPr>
                              <w:p w:rsidR="00C601EA" w:rsidRDefault="00C601EA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60" w:type="dxa"/>
                                <w:gridSpan w:val="2"/>
                              </w:tcPr>
                              <w:p w:rsidR="00C601EA" w:rsidRDefault="007C37D9">
                                <w:pPr>
                                  <w:pStyle w:val="TableParagraph"/>
                                  <w:spacing w:line="295" w:lineRule="exact"/>
                                  <w:ind w:left="341"/>
                                  <w:rPr>
                                    <w:rFonts w:ascii="Arial"/>
                                    <w:b/>
                                    <w:sz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6"/>
                                  </w:rPr>
                                  <w:t>UNIVERSITAS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6"/>
                                  </w:rPr>
                                  <w:t>MUHAMMADIYAH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6"/>
                                  </w:rPr>
                                  <w:t>PALEMBANG</w:t>
                                </w:r>
                              </w:p>
                              <w:p w:rsidR="00C601EA" w:rsidRDefault="007C37D9">
                                <w:pPr>
                                  <w:pStyle w:val="TableParagraph"/>
                                  <w:spacing w:line="270" w:lineRule="atLeast"/>
                                  <w:ind w:left="170" w:right="107" w:firstLine="45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Jl. Jend. Ahmad Yani 13 Ulu Palembang (30263) Telp.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+62711-513022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Website: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hyperlink r:id="rId1">
                                  <w:r>
                                    <w:rPr>
                                      <w:sz w:val="24"/>
                                    </w:rPr>
                                    <w:t>www.um-palembang.ac.id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831" w:type="dxa"/>
                                <w:vMerge w:val="restart"/>
                              </w:tcPr>
                              <w:p w:rsidR="00C601EA" w:rsidRDefault="00C601EA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  <w:tr w:rsidR="00C601EA">
                            <w:trPr>
                              <w:trHeight w:val="782"/>
                            </w:trPr>
                            <w:tc>
                              <w:tcPr>
                                <w:tcW w:w="17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01EA" w:rsidRDefault="00C601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60" w:type="dxa"/>
                                <w:gridSpan w:val="2"/>
                              </w:tcPr>
                              <w:p w:rsidR="00C601EA" w:rsidRDefault="007C37D9">
                                <w:pPr>
                                  <w:pStyle w:val="TableParagraph"/>
                                  <w:spacing w:line="272" w:lineRule="exact"/>
                                  <w:ind w:left="7" w:right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STANDAR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OPERASIONAL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PROSEDUR</w:t>
                                </w:r>
                              </w:p>
                              <w:p w:rsidR="00C601EA" w:rsidRDefault="007C37D9">
                                <w:pPr>
                                  <w:pStyle w:val="TableParagraph"/>
                                  <w:spacing w:line="250" w:lineRule="atLeast"/>
                                  <w:ind w:left="7"/>
                                  <w:jc w:val="center"/>
                                </w:pPr>
                                <w:r>
                                  <w:t>PENGUSULAN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>KENAIKAN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>JABATAN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>AKADEMIK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>DOSEN UNIVERSITAS MUHAMMADIYAH PALEMBANG</w:t>
                                </w:r>
                              </w:p>
                            </w:tc>
                            <w:tc>
                              <w:tcPr>
                                <w:tcW w:w="183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01EA" w:rsidRDefault="00C601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C601EA">
                            <w:trPr>
                              <w:trHeight w:val="505"/>
                            </w:trPr>
                            <w:tc>
                              <w:tcPr>
                                <w:tcW w:w="6375" w:type="dxa"/>
                                <w:gridSpan w:val="2"/>
                              </w:tcPr>
                              <w:p w:rsidR="00C601EA" w:rsidRDefault="007C37D9">
                                <w:pPr>
                                  <w:pStyle w:val="TableParagraph"/>
                                  <w:spacing w:before="110"/>
                                  <w:ind w:left="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t>No.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>Dokumen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>: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01/MP/SDM-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UMP/IX/2024/00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</w:tcPr>
                              <w:p w:rsidR="00C601EA" w:rsidRDefault="007C37D9">
                                <w:pPr>
                                  <w:pStyle w:val="TableParagraph"/>
                                  <w:spacing w:before="122"/>
                                  <w:ind w:left="358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t>Hal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fldChar w:fldCharType="separate"/>
                                </w:r>
                                <w:r w:rsidR="00A86D31">
                                  <w:rPr>
                                    <w:rFonts w:ascii="Arial"/>
                                    <w:b/>
                                    <w:noProof/>
                                  </w:rPr>
                                  <w:t>4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dari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</w:rPr>
                                  <w:fldChar w:fldCharType="separate"/>
                                </w:r>
                                <w:r w:rsidR="00A86D31">
                                  <w:rPr>
                                    <w:rFonts w:ascii="Arial"/>
                                    <w:b/>
                                    <w:noProof/>
                                    <w:spacing w:val="-10"/>
                                  </w:rPr>
                                  <w:t>5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31" w:type="dxa"/>
                              </w:tcPr>
                              <w:p w:rsidR="00C601EA" w:rsidRDefault="007C37D9">
                                <w:pPr>
                                  <w:pStyle w:val="TableParagraph"/>
                                  <w:spacing w:line="254" w:lineRule="exact"/>
                                  <w:ind w:left="365" w:hanging="159"/>
                                </w:pPr>
                                <w:r>
                                  <w:t>Tanggal</w:t>
                                </w:r>
                                <w:r>
                                  <w:rPr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t xml:space="preserve">Terbit </w:t>
                                </w:r>
                                <w:r>
                                  <w:rPr>
                                    <w:spacing w:val="-2"/>
                                  </w:rPr>
                                  <w:t>11/09/2024</w:t>
                                </w:r>
                              </w:p>
                            </w:tc>
                          </w:tr>
                        </w:tbl>
                        <w:p w:rsidR="00C601EA" w:rsidRDefault="00C601E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57.35pt;margin-top:28.3pt;width:509.05pt;height:108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59"/>
                      <w:gridCol w:w="4616"/>
                      <w:gridCol w:w="1844"/>
                      <w:gridCol w:w="1831"/>
                    </w:tblGrid>
                    <w:tr w:rsidR="00C601EA">
                      <w:trPr>
                        <w:trHeight w:val="851"/>
                      </w:trPr>
                      <w:tc>
                        <w:tcPr>
                          <w:tcW w:w="1759" w:type="dxa"/>
                          <w:vMerge w:val="restart"/>
                        </w:tcPr>
                        <w:p w:rsidR="00C601EA" w:rsidRDefault="00C601EA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460" w:type="dxa"/>
                          <w:gridSpan w:val="2"/>
                        </w:tcPr>
                        <w:p w:rsidR="00C601EA" w:rsidRDefault="007C37D9">
                          <w:pPr>
                            <w:pStyle w:val="TableParagraph"/>
                            <w:spacing w:line="295" w:lineRule="exact"/>
                            <w:ind w:left="341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UNIVERSITAS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MUHAMMADIYAH</w:t>
                          </w:r>
                          <w:r>
                            <w:rPr>
                              <w:rFonts w:ascii="Arial"/>
                              <w:b/>
                              <w:spacing w:val="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PALEMBANG</w:t>
                          </w:r>
                        </w:p>
                        <w:p w:rsidR="00C601EA" w:rsidRDefault="007C37D9">
                          <w:pPr>
                            <w:pStyle w:val="TableParagraph"/>
                            <w:spacing w:line="270" w:lineRule="atLeast"/>
                            <w:ind w:left="170" w:right="107" w:firstLine="45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Jl. Jend. Ahmad Yani 13 Ulu Palembang (30263) Telp.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+62711-513022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Website: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24"/>
                              </w:rPr>
                              <w:t>www.um-palembang.ac.id</w:t>
                            </w:r>
                          </w:hyperlink>
                        </w:p>
                      </w:tc>
                      <w:tc>
                        <w:tcPr>
                          <w:tcW w:w="1831" w:type="dxa"/>
                          <w:vMerge w:val="restart"/>
                        </w:tcPr>
                        <w:p w:rsidR="00C601EA" w:rsidRDefault="00C601EA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  <w:tr w:rsidR="00C601EA">
                      <w:trPr>
                        <w:trHeight w:val="782"/>
                      </w:trPr>
                      <w:tc>
                        <w:tcPr>
                          <w:tcW w:w="1759" w:type="dxa"/>
                          <w:vMerge/>
                          <w:tcBorders>
                            <w:top w:val="nil"/>
                          </w:tcBorders>
                        </w:tcPr>
                        <w:p w:rsidR="00C601EA" w:rsidRDefault="00C601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460" w:type="dxa"/>
                          <w:gridSpan w:val="2"/>
                        </w:tcPr>
                        <w:p w:rsidR="00C601EA" w:rsidRDefault="007C37D9">
                          <w:pPr>
                            <w:pStyle w:val="TableParagraph"/>
                            <w:spacing w:line="272" w:lineRule="exact"/>
                            <w:ind w:left="7" w:right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STANDAR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OPERASIONAL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PROSEDUR</w:t>
                          </w:r>
                        </w:p>
                        <w:p w:rsidR="00C601EA" w:rsidRDefault="007C37D9">
                          <w:pPr>
                            <w:pStyle w:val="TableParagraph"/>
                            <w:spacing w:line="250" w:lineRule="atLeast"/>
                            <w:ind w:left="7"/>
                            <w:jc w:val="center"/>
                          </w:pPr>
                          <w:r>
                            <w:t>PENGUSULAN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KENAIKAN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JABATAN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AKADEMIK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DOSEN UNIVERSITAS MUHAMMADIYAH PALEMBANG</w:t>
                          </w:r>
                        </w:p>
                      </w:tc>
                      <w:tc>
                        <w:tcPr>
                          <w:tcW w:w="1831" w:type="dxa"/>
                          <w:vMerge/>
                          <w:tcBorders>
                            <w:top w:val="nil"/>
                          </w:tcBorders>
                        </w:tcPr>
                        <w:p w:rsidR="00C601EA" w:rsidRDefault="00C601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C601EA">
                      <w:trPr>
                        <w:trHeight w:val="505"/>
                      </w:trPr>
                      <w:tc>
                        <w:tcPr>
                          <w:tcW w:w="6375" w:type="dxa"/>
                          <w:gridSpan w:val="2"/>
                        </w:tcPr>
                        <w:p w:rsidR="00C601EA" w:rsidRDefault="007C37D9">
                          <w:pPr>
                            <w:pStyle w:val="TableParagraph"/>
                            <w:spacing w:before="110"/>
                            <w:ind w:left="7"/>
                            <w:jc w:val="center"/>
                            <w:rPr>
                              <w:sz w:val="24"/>
                            </w:rPr>
                          </w:pPr>
                          <w:r>
                            <w:t>No.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01/MP/SDM-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UMP/IX/2024/00</w:t>
                          </w:r>
                        </w:p>
                      </w:tc>
                      <w:tc>
                        <w:tcPr>
                          <w:tcW w:w="1844" w:type="dxa"/>
                        </w:tcPr>
                        <w:p w:rsidR="00C601EA" w:rsidRDefault="007C37D9">
                          <w:pPr>
                            <w:pStyle w:val="TableParagraph"/>
                            <w:spacing w:before="122"/>
                            <w:ind w:left="358"/>
                            <w:rPr>
                              <w:rFonts w:ascii="Arial"/>
                              <w:b/>
                            </w:rPr>
                          </w:pPr>
                          <w:r>
                            <w:t>Hal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 w:rsidR="00A86D31">
                            <w:rPr>
                              <w:rFonts w:ascii="Arial"/>
                              <w:b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dari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separate"/>
                          </w:r>
                          <w:r w:rsidR="00A86D31">
                            <w:rPr>
                              <w:rFonts w:ascii="Arial"/>
                              <w:b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31" w:type="dxa"/>
                        </w:tcPr>
                        <w:p w:rsidR="00C601EA" w:rsidRDefault="007C37D9">
                          <w:pPr>
                            <w:pStyle w:val="TableParagraph"/>
                            <w:spacing w:line="254" w:lineRule="exact"/>
                            <w:ind w:left="365" w:hanging="159"/>
                          </w:pPr>
                          <w:r>
                            <w:t>Tanggal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 xml:space="preserve">Terbit </w:t>
                          </w:r>
                          <w:r>
                            <w:rPr>
                              <w:spacing w:val="-2"/>
                            </w:rPr>
                            <w:t>11/09/2024</w:t>
                          </w:r>
                        </w:p>
                      </w:tc>
                    </w:tr>
                  </w:tbl>
                  <w:p w:rsidR="00C601EA" w:rsidRDefault="00C601E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0" distR="0" simplePos="0" relativeHeight="487354880" behindDoc="1" locked="0" layoutInCell="1" allowOverlap="1">
          <wp:simplePos x="0" y="0"/>
          <wp:positionH relativeFrom="page">
            <wp:posOffset>900454</wp:posOffset>
          </wp:positionH>
          <wp:positionV relativeFrom="page">
            <wp:posOffset>464360</wp:posOffset>
          </wp:positionV>
          <wp:extent cx="851081" cy="846738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51081" cy="846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7355392" behindDoc="1" locked="0" layoutInCell="1" allowOverlap="1">
          <wp:simplePos x="0" y="0"/>
          <wp:positionH relativeFrom="page">
            <wp:posOffset>6088524</wp:posOffset>
          </wp:positionH>
          <wp:positionV relativeFrom="page">
            <wp:posOffset>480170</wp:posOffset>
          </wp:positionV>
          <wp:extent cx="941500" cy="793702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41500" cy="7937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1EA" w:rsidRDefault="007C37D9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15731200" behindDoc="0" locked="0" layoutInCell="1" allowOverlap="1">
              <wp:simplePos x="0" y="0"/>
              <wp:positionH relativeFrom="page">
                <wp:posOffset>728472</wp:posOffset>
              </wp:positionH>
              <wp:positionV relativeFrom="page">
                <wp:posOffset>359663</wp:posOffset>
              </wp:positionV>
              <wp:extent cx="6464935" cy="138303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4935" cy="138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759"/>
                            <w:gridCol w:w="4616"/>
                            <w:gridCol w:w="1844"/>
                            <w:gridCol w:w="1831"/>
                          </w:tblGrid>
                          <w:tr w:rsidR="00C601EA">
                            <w:trPr>
                              <w:trHeight w:val="851"/>
                            </w:trPr>
                            <w:tc>
                              <w:tcPr>
                                <w:tcW w:w="1759" w:type="dxa"/>
                                <w:vMerge w:val="restart"/>
                              </w:tcPr>
                              <w:p w:rsidR="00C601EA" w:rsidRDefault="00C601EA"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60" w:type="dxa"/>
                                <w:gridSpan w:val="2"/>
                              </w:tcPr>
                              <w:p w:rsidR="00C601EA" w:rsidRDefault="007C37D9">
                                <w:pPr>
                                  <w:pStyle w:val="TableParagraph"/>
                                  <w:spacing w:line="295" w:lineRule="exact"/>
                                  <w:ind w:left="341"/>
                                  <w:rPr>
                                    <w:rFonts w:ascii="Arial"/>
                                    <w:b/>
                                    <w:sz w:val="2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6"/>
                                  </w:rPr>
                                  <w:t>UNIVERSITAS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6"/>
                                  </w:rPr>
                                  <w:t>MUHAMMADIYAH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6"/>
                                  </w:rPr>
                                  <w:t>PALEMBANG</w:t>
                                </w:r>
                              </w:p>
                              <w:p w:rsidR="00C601EA" w:rsidRDefault="007C37D9">
                                <w:pPr>
                                  <w:pStyle w:val="TableParagraph"/>
                                  <w:spacing w:line="270" w:lineRule="atLeast"/>
                                  <w:ind w:left="170" w:right="107" w:firstLine="45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Jl. Jend. Ahmad Yani 13 Ulu Palembang (30263) Telp.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+62711-513022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Website: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hyperlink r:id="rId1">
                                  <w:r>
                                    <w:rPr>
                                      <w:sz w:val="24"/>
                                    </w:rPr>
                                    <w:t>www.um-palembang.ac.id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831" w:type="dxa"/>
                                <w:vMerge w:val="restart"/>
                              </w:tcPr>
                              <w:p w:rsidR="00C601EA" w:rsidRDefault="00C601EA"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  <w:tr w:rsidR="00C601EA">
                            <w:trPr>
                              <w:trHeight w:val="782"/>
                            </w:trPr>
                            <w:tc>
                              <w:tcPr>
                                <w:tcW w:w="175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01EA" w:rsidRDefault="00C601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60" w:type="dxa"/>
                                <w:gridSpan w:val="2"/>
                              </w:tcPr>
                              <w:p w:rsidR="00C601EA" w:rsidRDefault="007C37D9">
                                <w:pPr>
                                  <w:pStyle w:val="TableParagraph"/>
                                  <w:spacing w:line="272" w:lineRule="exact"/>
                                  <w:ind w:left="7" w:right="2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STANDAR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OPERASIONAL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PROSEDUR</w:t>
                                </w:r>
                              </w:p>
                              <w:p w:rsidR="00C601EA" w:rsidRDefault="007C37D9">
                                <w:pPr>
                                  <w:pStyle w:val="TableParagraph"/>
                                  <w:spacing w:line="250" w:lineRule="atLeast"/>
                                  <w:ind w:left="7"/>
                                  <w:jc w:val="center"/>
                                </w:pPr>
                                <w:r>
                                  <w:t>PENGUSULAN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>KENAIKAN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>JABATAN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>AKADEMIK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>DOSEN UNIVERSITAS MUHAMMADIYAH PALEMBANG</w:t>
                                </w:r>
                              </w:p>
                            </w:tc>
                            <w:tc>
                              <w:tcPr>
                                <w:tcW w:w="183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601EA" w:rsidRDefault="00C601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C601EA">
                            <w:trPr>
                              <w:trHeight w:val="505"/>
                            </w:trPr>
                            <w:tc>
                              <w:tcPr>
                                <w:tcW w:w="6375" w:type="dxa"/>
                                <w:gridSpan w:val="2"/>
                              </w:tcPr>
                              <w:p w:rsidR="00C601EA" w:rsidRDefault="007C37D9">
                                <w:pPr>
                                  <w:pStyle w:val="TableParagraph"/>
                                  <w:spacing w:before="110"/>
                                  <w:ind w:left="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t>No.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>Dokumen</w:t>
                                </w:r>
                                <w:r>
                                  <w:rPr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t>: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01/MP/SDM-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UMP/IX/2024/00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</w:tcPr>
                              <w:p w:rsidR="00C601EA" w:rsidRDefault="007C37D9">
                                <w:pPr>
                                  <w:pStyle w:val="TableParagraph"/>
                                  <w:spacing w:before="122"/>
                                  <w:ind w:left="358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t>Hal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fldChar w:fldCharType="separate"/>
                                </w:r>
                                <w:r w:rsidR="00A86D31">
                                  <w:rPr>
                                    <w:rFonts w:ascii="Arial"/>
                                    <w:b/>
                                    <w:noProof/>
                                  </w:rPr>
                                  <w:t>5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dari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</w:rPr>
                                  <w:fldChar w:fldCharType="separate"/>
                                </w:r>
                                <w:r w:rsidR="00A86D31">
                                  <w:rPr>
                                    <w:rFonts w:ascii="Arial"/>
                                    <w:b/>
                                    <w:noProof/>
                                    <w:spacing w:val="-10"/>
                                  </w:rPr>
                                  <w:t>5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31" w:type="dxa"/>
                              </w:tcPr>
                              <w:p w:rsidR="00C601EA" w:rsidRDefault="007C37D9">
                                <w:pPr>
                                  <w:pStyle w:val="TableParagraph"/>
                                  <w:spacing w:line="254" w:lineRule="exact"/>
                                  <w:ind w:left="365" w:hanging="159"/>
                                </w:pPr>
                                <w:r>
                                  <w:t>Tanggal</w:t>
                                </w:r>
                                <w:r>
                                  <w:rPr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t xml:space="preserve">Terbit </w:t>
                                </w:r>
                                <w:r>
                                  <w:rPr>
                                    <w:spacing w:val="-2"/>
                                  </w:rPr>
                                  <w:t>11/09/2024</w:t>
                                </w:r>
                              </w:p>
                            </w:tc>
                          </w:tr>
                        </w:tbl>
                        <w:p w:rsidR="00C601EA" w:rsidRDefault="00C601EA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8" type="#_x0000_t202" style="position:absolute;margin-left:57.35pt;margin-top:28.3pt;width:509.05pt;height:108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759"/>
                      <w:gridCol w:w="4616"/>
                      <w:gridCol w:w="1844"/>
                      <w:gridCol w:w="1831"/>
                    </w:tblGrid>
                    <w:tr w:rsidR="00C601EA">
                      <w:trPr>
                        <w:trHeight w:val="851"/>
                      </w:trPr>
                      <w:tc>
                        <w:tcPr>
                          <w:tcW w:w="1759" w:type="dxa"/>
                          <w:vMerge w:val="restart"/>
                        </w:tcPr>
                        <w:p w:rsidR="00C601EA" w:rsidRDefault="00C601EA"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6460" w:type="dxa"/>
                          <w:gridSpan w:val="2"/>
                        </w:tcPr>
                        <w:p w:rsidR="00C601EA" w:rsidRDefault="007C37D9">
                          <w:pPr>
                            <w:pStyle w:val="TableParagraph"/>
                            <w:spacing w:line="295" w:lineRule="exact"/>
                            <w:ind w:left="341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UNIVERSITAS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MUHAMMADIYAH</w:t>
                          </w:r>
                          <w:r>
                            <w:rPr>
                              <w:rFonts w:ascii="Arial"/>
                              <w:b/>
                              <w:spacing w:val="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PALEMBANG</w:t>
                          </w:r>
                        </w:p>
                        <w:p w:rsidR="00C601EA" w:rsidRDefault="007C37D9">
                          <w:pPr>
                            <w:pStyle w:val="TableParagraph"/>
                            <w:spacing w:line="270" w:lineRule="atLeast"/>
                            <w:ind w:left="170" w:right="107" w:firstLine="45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Jl. Jend. Ahmad Yani 13 Ulu Palembang (30263) Telp.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+62711-513022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Website: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24"/>
                              </w:rPr>
                              <w:t>www.um-palembang.ac.id</w:t>
                            </w:r>
                          </w:hyperlink>
                        </w:p>
                      </w:tc>
                      <w:tc>
                        <w:tcPr>
                          <w:tcW w:w="1831" w:type="dxa"/>
                          <w:vMerge w:val="restart"/>
                        </w:tcPr>
                        <w:p w:rsidR="00C601EA" w:rsidRDefault="00C601EA"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</w:tr>
                    <w:tr w:rsidR="00C601EA">
                      <w:trPr>
                        <w:trHeight w:val="782"/>
                      </w:trPr>
                      <w:tc>
                        <w:tcPr>
                          <w:tcW w:w="1759" w:type="dxa"/>
                          <w:vMerge/>
                          <w:tcBorders>
                            <w:top w:val="nil"/>
                          </w:tcBorders>
                        </w:tcPr>
                        <w:p w:rsidR="00C601EA" w:rsidRDefault="00C601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460" w:type="dxa"/>
                          <w:gridSpan w:val="2"/>
                        </w:tcPr>
                        <w:p w:rsidR="00C601EA" w:rsidRDefault="007C37D9">
                          <w:pPr>
                            <w:pStyle w:val="TableParagraph"/>
                            <w:spacing w:line="272" w:lineRule="exact"/>
                            <w:ind w:left="7" w:right="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STANDAR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OPERASIONAL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PROSEDUR</w:t>
                          </w:r>
                        </w:p>
                        <w:p w:rsidR="00C601EA" w:rsidRDefault="007C37D9">
                          <w:pPr>
                            <w:pStyle w:val="TableParagraph"/>
                            <w:spacing w:line="250" w:lineRule="atLeast"/>
                            <w:ind w:left="7"/>
                            <w:jc w:val="center"/>
                          </w:pPr>
                          <w:r>
                            <w:t>PENGUSULAN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KENAIKAN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JABATAN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AKADEMIK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DOSEN UNIVERSITAS MUHAMMADIYAH PALEMBANG</w:t>
                          </w:r>
                        </w:p>
                      </w:tc>
                      <w:tc>
                        <w:tcPr>
                          <w:tcW w:w="1831" w:type="dxa"/>
                          <w:vMerge/>
                          <w:tcBorders>
                            <w:top w:val="nil"/>
                          </w:tcBorders>
                        </w:tcPr>
                        <w:p w:rsidR="00C601EA" w:rsidRDefault="00C601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C601EA">
                      <w:trPr>
                        <w:trHeight w:val="505"/>
                      </w:trPr>
                      <w:tc>
                        <w:tcPr>
                          <w:tcW w:w="6375" w:type="dxa"/>
                          <w:gridSpan w:val="2"/>
                        </w:tcPr>
                        <w:p w:rsidR="00C601EA" w:rsidRDefault="007C37D9">
                          <w:pPr>
                            <w:pStyle w:val="TableParagraph"/>
                            <w:spacing w:before="110"/>
                            <w:ind w:left="7"/>
                            <w:jc w:val="center"/>
                            <w:rPr>
                              <w:sz w:val="24"/>
                            </w:rPr>
                          </w:pPr>
                          <w:r>
                            <w:t>No.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01/MP/SDM-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UMP/IX/2024/00</w:t>
                          </w:r>
                        </w:p>
                      </w:tc>
                      <w:tc>
                        <w:tcPr>
                          <w:tcW w:w="1844" w:type="dxa"/>
                        </w:tcPr>
                        <w:p w:rsidR="00C601EA" w:rsidRDefault="007C37D9">
                          <w:pPr>
                            <w:pStyle w:val="TableParagraph"/>
                            <w:spacing w:before="122"/>
                            <w:ind w:left="358"/>
                            <w:rPr>
                              <w:rFonts w:ascii="Arial"/>
                              <w:b/>
                            </w:rPr>
                          </w:pPr>
                          <w:r>
                            <w:t>Hal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 w:rsidR="00A86D31">
                            <w:rPr>
                              <w:rFonts w:ascii="Arial"/>
                              <w:b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dari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separate"/>
                          </w:r>
                          <w:r w:rsidR="00A86D31">
                            <w:rPr>
                              <w:rFonts w:ascii="Arial"/>
                              <w:b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31" w:type="dxa"/>
                        </w:tcPr>
                        <w:p w:rsidR="00C601EA" w:rsidRDefault="007C37D9">
                          <w:pPr>
                            <w:pStyle w:val="TableParagraph"/>
                            <w:spacing w:line="254" w:lineRule="exact"/>
                            <w:ind w:left="365" w:hanging="159"/>
                          </w:pPr>
                          <w:r>
                            <w:t>Tanggal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 xml:space="preserve">Terbit </w:t>
                          </w:r>
                          <w:r>
                            <w:rPr>
                              <w:spacing w:val="-2"/>
                            </w:rPr>
                            <w:t>11/09/2024</w:t>
                          </w:r>
                        </w:p>
                      </w:tc>
                    </w:tr>
                  </w:tbl>
                  <w:p w:rsidR="00C601EA" w:rsidRDefault="00C601E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0" distR="0" simplePos="0" relativeHeight="487355904" behindDoc="1" locked="0" layoutInCell="1" allowOverlap="1">
          <wp:simplePos x="0" y="0"/>
          <wp:positionH relativeFrom="page">
            <wp:posOffset>900454</wp:posOffset>
          </wp:positionH>
          <wp:positionV relativeFrom="page">
            <wp:posOffset>464360</wp:posOffset>
          </wp:positionV>
          <wp:extent cx="851081" cy="846738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51081" cy="846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7356416" behindDoc="1" locked="0" layoutInCell="1" allowOverlap="1">
          <wp:simplePos x="0" y="0"/>
          <wp:positionH relativeFrom="page">
            <wp:posOffset>6088524</wp:posOffset>
          </wp:positionH>
          <wp:positionV relativeFrom="page">
            <wp:posOffset>480170</wp:posOffset>
          </wp:positionV>
          <wp:extent cx="941500" cy="793702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41500" cy="7937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2290D"/>
    <w:multiLevelType w:val="hybridMultilevel"/>
    <w:tmpl w:val="18B2BEE4"/>
    <w:lvl w:ilvl="0" w:tplc="C9F2F2B4">
      <w:start w:val="1"/>
      <w:numFmt w:val="decimal"/>
      <w:lvlText w:val="%1)"/>
      <w:lvlJc w:val="left"/>
      <w:pPr>
        <w:ind w:left="1781" w:hanging="360"/>
      </w:pPr>
      <w:rPr>
        <w:rFonts w:ascii="Arial MT" w:eastAsia="Arial MT" w:hAnsi="Arial MT" w:cs="Arial M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01" w:hanging="360"/>
      </w:pPr>
    </w:lvl>
    <w:lvl w:ilvl="2" w:tplc="0409001B" w:tentative="1">
      <w:start w:val="1"/>
      <w:numFmt w:val="lowerRoman"/>
      <w:lvlText w:val="%3."/>
      <w:lvlJc w:val="right"/>
      <w:pPr>
        <w:ind w:left="3221" w:hanging="180"/>
      </w:pPr>
    </w:lvl>
    <w:lvl w:ilvl="3" w:tplc="0409000F" w:tentative="1">
      <w:start w:val="1"/>
      <w:numFmt w:val="decimal"/>
      <w:lvlText w:val="%4."/>
      <w:lvlJc w:val="left"/>
      <w:pPr>
        <w:ind w:left="3941" w:hanging="360"/>
      </w:pPr>
    </w:lvl>
    <w:lvl w:ilvl="4" w:tplc="04090019" w:tentative="1">
      <w:start w:val="1"/>
      <w:numFmt w:val="lowerLetter"/>
      <w:lvlText w:val="%5."/>
      <w:lvlJc w:val="left"/>
      <w:pPr>
        <w:ind w:left="4661" w:hanging="360"/>
      </w:pPr>
    </w:lvl>
    <w:lvl w:ilvl="5" w:tplc="0409001B" w:tentative="1">
      <w:start w:val="1"/>
      <w:numFmt w:val="lowerRoman"/>
      <w:lvlText w:val="%6."/>
      <w:lvlJc w:val="right"/>
      <w:pPr>
        <w:ind w:left="5381" w:hanging="180"/>
      </w:pPr>
    </w:lvl>
    <w:lvl w:ilvl="6" w:tplc="0409000F" w:tentative="1">
      <w:start w:val="1"/>
      <w:numFmt w:val="decimal"/>
      <w:lvlText w:val="%7."/>
      <w:lvlJc w:val="left"/>
      <w:pPr>
        <w:ind w:left="6101" w:hanging="360"/>
      </w:pPr>
    </w:lvl>
    <w:lvl w:ilvl="7" w:tplc="04090019" w:tentative="1">
      <w:start w:val="1"/>
      <w:numFmt w:val="lowerLetter"/>
      <w:lvlText w:val="%8."/>
      <w:lvlJc w:val="left"/>
      <w:pPr>
        <w:ind w:left="6821" w:hanging="360"/>
      </w:pPr>
    </w:lvl>
    <w:lvl w:ilvl="8" w:tplc="0409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" w15:restartNumberingAfterBreak="0">
    <w:nsid w:val="55F56CE8"/>
    <w:multiLevelType w:val="hybridMultilevel"/>
    <w:tmpl w:val="735E3986"/>
    <w:lvl w:ilvl="0" w:tplc="311456F8">
      <w:start w:val="1"/>
      <w:numFmt w:val="decimal"/>
      <w:lvlText w:val="%1)"/>
      <w:lvlJc w:val="left"/>
      <w:pPr>
        <w:ind w:left="1781" w:hanging="360"/>
      </w:pPr>
      <w:rPr>
        <w:rFonts w:ascii="Arial MT" w:eastAsia="Arial MT" w:hAnsi="Arial MT" w:cs="Arial M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01" w:hanging="360"/>
      </w:pPr>
    </w:lvl>
    <w:lvl w:ilvl="2" w:tplc="0409001B" w:tentative="1">
      <w:start w:val="1"/>
      <w:numFmt w:val="lowerRoman"/>
      <w:lvlText w:val="%3."/>
      <w:lvlJc w:val="right"/>
      <w:pPr>
        <w:ind w:left="3221" w:hanging="180"/>
      </w:pPr>
    </w:lvl>
    <w:lvl w:ilvl="3" w:tplc="0409000F" w:tentative="1">
      <w:start w:val="1"/>
      <w:numFmt w:val="decimal"/>
      <w:lvlText w:val="%4."/>
      <w:lvlJc w:val="left"/>
      <w:pPr>
        <w:ind w:left="3941" w:hanging="360"/>
      </w:pPr>
    </w:lvl>
    <w:lvl w:ilvl="4" w:tplc="04090019" w:tentative="1">
      <w:start w:val="1"/>
      <w:numFmt w:val="lowerLetter"/>
      <w:lvlText w:val="%5."/>
      <w:lvlJc w:val="left"/>
      <w:pPr>
        <w:ind w:left="4661" w:hanging="360"/>
      </w:pPr>
    </w:lvl>
    <w:lvl w:ilvl="5" w:tplc="0409001B" w:tentative="1">
      <w:start w:val="1"/>
      <w:numFmt w:val="lowerRoman"/>
      <w:lvlText w:val="%6."/>
      <w:lvlJc w:val="right"/>
      <w:pPr>
        <w:ind w:left="5381" w:hanging="180"/>
      </w:pPr>
    </w:lvl>
    <w:lvl w:ilvl="6" w:tplc="0409000F" w:tentative="1">
      <w:start w:val="1"/>
      <w:numFmt w:val="decimal"/>
      <w:lvlText w:val="%7."/>
      <w:lvlJc w:val="left"/>
      <w:pPr>
        <w:ind w:left="6101" w:hanging="360"/>
      </w:pPr>
    </w:lvl>
    <w:lvl w:ilvl="7" w:tplc="04090019" w:tentative="1">
      <w:start w:val="1"/>
      <w:numFmt w:val="lowerLetter"/>
      <w:lvlText w:val="%8."/>
      <w:lvlJc w:val="left"/>
      <w:pPr>
        <w:ind w:left="6821" w:hanging="360"/>
      </w:pPr>
    </w:lvl>
    <w:lvl w:ilvl="8" w:tplc="0409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 w15:restartNumberingAfterBreak="0">
    <w:nsid w:val="748C7559"/>
    <w:multiLevelType w:val="multilevel"/>
    <w:tmpl w:val="6F10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D40B1"/>
    <w:multiLevelType w:val="hybridMultilevel"/>
    <w:tmpl w:val="0CDA6E04"/>
    <w:lvl w:ilvl="0" w:tplc="EE4CA316">
      <w:start w:val="1"/>
      <w:numFmt w:val="decimal"/>
      <w:lvlText w:val="%1."/>
      <w:lvlJc w:val="left"/>
      <w:pPr>
        <w:ind w:left="996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2AE079C">
      <w:start w:val="1"/>
      <w:numFmt w:val="lowerLetter"/>
      <w:lvlText w:val="%2."/>
      <w:lvlJc w:val="left"/>
      <w:pPr>
        <w:ind w:left="1421" w:hanging="425"/>
      </w:pPr>
      <w:rPr>
        <w:rFonts w:hint="default"/>
        <w:color w:val="000000" w:themeColor="text1"/>
        <w:spacing w:val="0"/>
        <w:w w:val="100"/>
        <w:lang w:val="id" w:eastAsia="en-US" w:bidi="ar-SA"/>
      </w:rPr>
    </w:lvl>
    <w:lvl w:ilvl="2" w:tplc="047C5004">
      <w:start w:val="1"/>
      <w:numFmt w:val="decimal"/>
      <w:lvlText w:val="%3)"/>
      <w:lvlJc w:val="left"/>
      <w:pPr>
        <w:ind w:left="1845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3" w:tplc="3F6EC77A">
      <w:start w:val="1"/>
      <w:numFmt w:val="lowerLetter"/>
      <w:lvlText w:val="%4)"/>
      <w:lvlJc w:val="left"/>
      <w:pPr>
        <w:ind w:left="2270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4" w:tplc="0EC85478">
      <w:numFmt w:val="bullet"/>
      <w:lvlText w:val="•"/>
      <w:lvlJc w:val="left"/>
      <w:pPr>
        <w:ind w:left="2280" w:hanging="425"/>
      </w:pPr>
      <w:rPr>
        <w:rFonts w:hint="default"/>
        <w:lang w:val="id" w:eastAsia="en-US" w:bidi="ar-SA"/>
      </w:rPr>
    </w:lvl>
    <w:lvl w:ilvl="5" w:tplc="DBE46512">
      <w:numFmt w:val="bullet"/>
      <w:lvlText w:val="•"/>
      <w:lvlJc w:val="left"/>
      <w:pPr>
        <w:ind w:left="3601" w:hanging="425"/>
      </w:pPr>
      <w:rPr>
        <w:rFonts w:hint="default"/>
        <w:lang w:val="id" w:eastAsia="en-US" w:bidi="ar-SA"/>
      </w:rPr>
    </w:lvl>
    <w:lvl w:ilvl="6" w:tplc="E3668662">
      <w:numFmt w:val="bullet"/>
      <w:lvlText w:val="•"/>
      <w:lvlJc w:val="left"/>
      <w:pPr>
        <w:ind w:left="4922" w:hanging="425"/>
      </w:pPr>
      <w:rPr>
        <w:rFonts w:hint="default"/>
        <w:lang w:val="id" w:eastAsia="en-US" w:bidi="ar-SA"/>
      </w:rPr>
    </w:lvl>
    <w:lvl w:ilvl="7" w:tplc="F35485BE">
      <w:numFmt w:val="bullet"/>
      <w:lvlText w:val="•"/>
      <w:lvlJc w:val="left"/>
      <w:pPr>
        <w:ind w:left="6243" w:hanging="425"/>
      </w:pPr>
      <w:rPr>
        <w:rFonts w:hint="default"/>
        <w:lang w:val="id" w:eastAsia="en-US" w:bidi="ar-SA"/>
      </w:rPr>
    </w:lvl>
    <w:lvl w:ilvl="8" w:tplc="68AC14E8">
      <w:numFmt w:val="bullet"/>
      <w:lvlText w:val="•"/>
      <w:lvlJc w:val="left"/>
      <w:pPr>
        <w:ind w:left="7564" w:hanging="425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EA"/>
    <w:rsid w:val="002E6EEA"/>
    <w:rsid w:val="004042A1"/>
    <w:rsid w:val="004C606D"/>
    <w:rsid w:val="004F67BB"/>
    <w:rsid w:val="007C37D9"/>
    <w:rsid w:val="00806069"/>
    <w:rsid w:val="009C4A0C"/>
    <w:rsid w:val="00A178F0"/>
    <w:rsid w:val="00A86D31"/>
    <w:rsid w:val="00AC7686"/>
    <w:rsid w:val="00C601EA"/>
    <w:rsid w:val="00C9266F"/>
    <w:rsid w:val="00CC28E9"/>
    <w:rsid w:val="00E1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FEAD6"/>
  <w15:docId w15:val="{024C8768-0F5A-4AEA-B143-449DF675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996" w:hanging="42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45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6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06D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4C6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06D"/>
    <w:rPr>
      <w:rFonts w:ascii="Arial MT" w:eastAsia="Arial MT" w:hAnsi="Arial MT" w:cs="Arial MT"/>
      <w:lang w:val="id"/>
    </w:rPr>
  </w:style>
  <w:style w:type="character" w:styleId="Strong">
    <w:name w:val="Strong"/>
    <w:basedOn w:val="DefaultParagraphFont"/>
    <w:uiPriority w:val="22"/>
    <w:qFormat/>
    <w:rsid w:val="004C60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4A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926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m-palembang.ac.id/" TargetMode="External"/><Relationship Id="rId1" Type="http://schemas.openxmlformats.org/officeDocument/2006/relationships/hyperlink" Target="http://www.um-palembang.ac.id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m-palembang.ac.id/" TargetMode="External"/><Relationship Id="rId1" Type="http://schemas.openxmlformats.org/officeDocument/2006/relationships/hyperlink" Target="http://www.um-palembang.ac.id/" TargetMode="External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m-palembang.ac.id/" TargetMode="External"/><Relationship Id="rId1" Type="http://schemas.openxmlformats.org/officeDocument/2006/relationships/hyperlink" Target="http://www.um-palembang.ac.id/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Raka Akhtar</dc:creator>
  <cp:lastModifiedBy>User</cp:lastModifiedBy>
  <cp:revision>8</cp:revision>
  <dcterms:created xsi:type="dcterms:W3CDTF">2025-10-21T02:04:00Z</dcterms:created>
  <dcterms:modified xsi:type="dcterms:W3CDTF">2025-10-21T04:22:00Z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